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70041" w14:textId="77777777" w:rsidR="006F0F7B" w:rsidRDefault="006F0F7B" w:rsidP="006F0F7B">
      <w:pPr>
        <w:pStyle w:val="Title"/>
        <w:jc w:val="center"/>
        <w:rPr>
          <w:rFonts w:ascii="Times New Roman" w:hAnsi="Times New Roman" w:cs="Times New Roman"/>
        </w:rPr>
      </w:pPr>
      <w:bookmarkStart w:id="0" w:name="_Toc449772295"/>
      <w:r w:rsidRPr="00321638">
        <w:rPr>
          <w:rFonts w:ascii="Times New Roman" w:hAnsi="Times New Roman" w:cs="Times New Roman"/>
          <w:noProof/>
        </w:rPr>
        <w:drawing>
          <wp:inline distT="0" distB="0" distL="0" distR="0" wp14:anchorId="4E500F0A" wp14:editId="705DC427">
            <wp:extent cx="3271885" cy="894201"/>
            <wp:effectExtent l="19050" t="0" r="4715" b="0"/>
            <wp:docPr id="9" name="Picture 3" descr="cid:image002.png@01D2020C.521F1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2020C.521F1EC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29" cy="8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1BB6B" w14:textId="77777777" w:rsidR="006F0F7B" w:rsidRDefault="006F0F7B" w:rsidP="006F0F7B">
      <w:pPr>
        <w:pStyle w:val="Title"/>
        <w:jc w:val="center"/>
        <w:rPr>
          <w:rFonts w:ascii="Times New Roman" w:hAnsi="Times New Roman" w:cs="Times New Roman"/>
        </w:rPr>
      </w:pPr>
    </w:p>
    <w:p w14:paraId="722FD0CF" w14:textId="77777777" w:rsidR="006F0F7B" w:rsidRDefault="006F0F7B" w:rsidP="006F0F7B">
      <w:pPr>
        <w:pStyle w:val="Title"/>
        <w:jc w:val="center"/>
        <w:rPr>
          <w:rFonts w:ascii="Times New Roman" w:hAnsi="Times New Roman" w:cs="Times New Roman"/>
        </w:rPr>
      </w:pPr>
    </w:p>
    <w:p w14:paraId="2F6A8658" w14:textId="77777777" w:rsidR="006F0F7B" w:rsidRDefault="006F0F7B" w:rsidP="006F0F7B">
      <w:pPr>
        <w:pStyle w:val="Title"/>
        <w:jc w:val="center"/>
        <w:rPr>
          <w:rFonts w:ascii="Times New Roman" w:hAnsi="Times New Roman" w:cs="Times New Roman"/>
        </w:rPr>
      </w:pPr>
    </w:p>
    <w:p w14:paraId="24B09C3C" w14:textId="5D194C12" w:rsidR="006F0F7B" w:rsidRPr="00A91B08" w:rsidRDefault="006F0F7B" w:rsidP="006F0F7B">
      <w:pPr>
        <w:pStyle w:val="Title"/>
        <w:jc w:val="center"/>
        <w:rPr>
          <w:rFonts w:ascii="Cambria Math" w:hAnsi="Cambria Math" w:cs="Times New Roman"/>
          <w:sz w:val="36"/>
          <w:szCs w:val="36"/>
        </w:rPr>
      </w:pPr>
      <w:r w:rsidRPr="001C5BD1">
        <w:rPr>
          <w:rFonts w:ascii="Times New Roman" w:hAnsi="Times New Roman" w:cs="Times New Roman"/>
        </w:rPr>
        <w:br/>
      </w:r>
      <w:r w:rsidRPr="00A91B08">
        <w:rPr>
          <w:rFonts w:ascii="Cambria Math" w:hAnsi="Cambria Math" w:cs="Times New Roman"/>
          <w:sz w:val="36"/>
          <w:szCs w:val="36"/>
        </w:rPr>
        <w:t xml:space="preserve">IPGard Secure KVM Administration and Security Management Tool Guide </w:t>
      </w:r>
      <w:r w:rsidRPr="00A91B08">
        <w:rPr>
          <w:rFonts w:ascii="Cambria Math" w:hAnsi="Cambria Math" w:cs="Times New Roman"/>
          <w:sz w:val="36"/>
          <w:szCs w:val="36"/>
        </w:rPr>
        <w:br/>
        <w:t>(</w:t>
      </w:r>
      <w:r w:rsidR="002A416E">
        <w:rPr>
          <w:rFonts w:ascii="Cambria Math" w:hAnsi="Cambria Math" w:cs="Times New Roman"/>
          <w:sz w:val="36"/>
          <w:szCs w:val="36"/>
        </w:rPr>
        <w:t>KVM</w:t>
      </w:r>
      <w:r w:rsidRPr="00A91B08">
        <w:rPr>
          <w:rFonts w:ascii="Cambria Math" w:hAnsi="Cambria Math" w:cs="Times New Roman"/>
          <w:sz w:val="36"/>
          <w:szCs w:val="36"/>
        </w:rPr>
        <w:t>)</w:t>
      </w:r>
    </w:p>
    <w:p w14:paraId="26668177" w14:textId="77777777" w:rsidR="006F0F7B" w:rsidRPr="00A91B08" w:rsidRDefault="006F0F7B" w:rsidP="006F0F7B">
      <w:pPr>
        <w:pStyle w:val="TOC1"/>
      </w:pPr>
      <w:r w:rsidRPr="00A91B08">
        <w:t>DESIGNED AND MADE IN USA</w:t>
      </w:r>
    </w:p>
    <w:p w14:paraId="458179A3" w14:textId="77777777" w:rsidR="006F0F7B" w:rsidRPr="001C5BD1" w:rsidRDefault="006F0F7B" w:rsidP="006F0F7B">
      <w:pPr>
        <w:rPr>
          <w:rFonts w:ascii="Times New Roman" w:hAnsi="Times New Roman"/>
        </w:rPr>
      </w:pPr>
    </w:p>
    <w:p w14:paraId="13244007" w14:textId="77777777" w:rsidR="006F0F7B" w:rsidRPr="001C5BD1" w:rsidRDefault="006F0F7B" w:rsidP="006F0F7B">
      <w:pPr>
        <w:rPr>
          <w:rFonts w:ascii="Times New Roman" w:hAnsi="Times New Roman"/>
        </w:rPr>
      </w:pPr>
    </w:p>
    <w:p w14:paraId="70B90FE7" w14:textId="77777777" w:rsidR="006F0F7B" w:rsidRPr="001C5BD1" w:rsidRDefault="006F0F7B" w:rsidP="006F0F7B">
      <w:pPr>
        <w:rPr>
          <w:rFonts w:ascii="Times New Roman" w:hAnsi="Times New Roman"/>
        </w:rPr>
      </w:pPr>
    </w:p>
    <w:p w14:paraId="06A3F613" w14:textId="77777777" w:rsidR="006F0F7B" w:rsidRPr="001C5BD1" w:rsidRDefault="006F0F7B" w:rsidP="006F0F7B">
      <w:pPr>
        <w:rPr>
          <w:rFonts w:ascii="Times New Roman" w:hAnsi="Times New Roman"/>
        </w:rPr>
      </w:pPr>
    </w:p>
    <w:p w14:paraId="5B23F2C5" w14:textId="4278387E" w:rsidR="006F0F7B" w:rsidRPr="00A91B08" w:rsidRDefault="003837BA" w:rsidP="00EC7D63">
      <w:pPr>
        <w:rPr>
          <w:rFonts w:ascii="Cambria Math" w:hAnsi="Cambria Math"/>
        </w:rPr>
      </w:pPr>
      <w:r>
        <w:rPr>
          <w:rFonts w:ascii="Cambria Math" w:hAnsi="Cambria Math"/>
        </w:rPr>
        <w:t>Release Date:</w:t>
      </w:r>
      <w:r>
        <w:rPr>
          <w:rFonts w:ascii="Cambria Math" w:hAnsi="Cambria Math"/>
        </w:rPr>
        <w:tab/>
      </w:r>
      <w:r w:rsidR="002A416E">
        <w:rPr>
          <w:rFonts w:ascii="Cambria Math" w:hAnsi="Cambria Math"/>
        </w:rPr>
        <w:t>June 8</w:t>
      </w:r>
      <w:r w:rsidR="005747D3" w:rsidRPr="005747D3">
        <w:rPr>
          <w:rFonts w:ascii="Cambria Math" w:hAnsi="Cambria Math"/>
          <w:vertAlign w:val="superscript"/>
        </w:rPr>
        <w:t>th</w:t>
      </w:r>
      <w:r w:rsidR="005747D3">
        <w:rPr>
          <w:rFonts w:ascii="Cambria Math" w:hAnsi="Cambria Math"/>
        </w:rPr>
        <w:t>, 20</w:t>
      </w:r>
      <w:r w:rsidR="002A416E">
        <w:rPr>
          <w:rFonts w:ascii="Cambria Math" w:hAnsi="Cambria Math"/>
        </w:rPr>
        <w:t>20</w:t>
      </w:r>
    </w:p>
    <w:p w14:paraId="0D254E6E" w14:textId="77777777" w:rsidR="006F0F7B" w:rsidRPr="00A91B08" w:rsidRDefault="006F0F7B" w:rsidP="002E4E24">
      <w:pPr>
        <w:rPr>
          <w:rFonts w:ascii="Cambria Math" w:hAnsi="Cambria Math"/>
        </w:rPr>
      </w:pPr>
      <w:r w:rsidRPr="00A91B08">
        <w:rPr>
          <w:rFonts w:ascii="Cambria Math" w:hAnsi="Cambria Math"/>
        </w:rPr>
        <w:t xml:space="preserve">Document ID: </w:t>
      </w:r>
      <w:r w:rsidRPr="00A91B08">
        <w:rPr>
          <w:rFonts w:ascii="Cambria Math" w:hAnsi="Cambria Math"/>
        </w:rPr>
        <w:tab/>
      </w:r>
      <w:r w:rsidR="00E73D8C">
        <w:rPr>
          <w:rFonts w:ascii="Cambria Math" w:hAnsi="Cambria Math"/>
        </w:rPr>
        <w:t>ADG-0S</w:t>
      </w:r>
      <w:r w:rsidR="005D364F">
        <w:rPr>
          <w:rFonts w:ascii="Cambria Math" w:hAnsi="Cambria Math"/>
        </w:rPr>
        <w:t>0</w:t>
      </w:r>
      <w:r w:rsidR="00E73D8C">
        <w:rPr>
          <w:rFonts w:ascii="Cambria Math" w:hAnsi="Cambria Math"/>
        </w:rPr>
        <w:t>-ALL</w:t>
      </w:r>
    </w:p>
    <w:p w14:paraId="6B3E83C9" w14:textId="3874CBC4" w:rsidR="006F0F7B" w:rsidRPr="00A91B08" w:rsidRDefault="006F0F7B" w:rsidP="002A416E">
      <w:pPr>
        <w:rPr>
          <w:rFonts w:ascii="Cambria Math" w:hAnsi="Cambria Math"/>
          <w:szCs w:val="32"/>
        </w:rPr>
      </w:pPr>
      <w:r w:rsidRPr="00A91B08">
        <w:rPr>
          <w:rFonts w:ascii="Cambria Math" w:hAnsi="Cambria Math"/>
        </w:rPr>
        <w:t>Version:</w:t>
      </w:r>
      <w:r w:rsidRPr="00A91B08">
        <w:rPr>
          <w:rFonts w:ascii="Cambria Math" w:hAnsi="Cambria Math"/>
        </w:rPr>
        <w:tab/>
      </w:r>
      <w:r w:rsidR="002A416E">
        <w:rPr>
          <w:rFonts w:ascii="Cambria Math" w:hAnsi="Cambria Math"/>
          <w:szCs w:val="32"/>
        </w:rPr>
        <w:t>4.</w:t>
      </w:r>
      <w:r w:rsidR="00401B58">
        <w:rPr>
          <w:rFonts w:ascii="Cambria Math" w:hAnsi="Cambria Math"/>
          <w:szCs w:val="32"/>
        </w:rPr>
        <w:t>1</w:t>
      </w:r>
      <w:r w:rsidR="002A416E" w:rsidRPr="00A91B08">
        <w:rPr>
          <w:rFonts w:ascii="Cambria Math" w:hAnsi="Cambria Math"/>
          <w:szCs w:val="32"/>
        </w:rPr>
        <w:t xml:space="preserve"> </w:t>
      </w:r>
    </w:p>
    <w:p w14:paraId="5852AE34" w14:textId="77777777" w:rsidR="006F0F7B" w:rsidRPr="00A91B08" w:rsidRDefault="006F0F7B" w:rsidP="006F0F7B">
      <w:pPr>
        <w:rPr>
          <w:rFonts w:ascii="Cambria Math" w:hAnsi="Cambria Math"/>
        </w:rPr>
      </w:pPr>
    </w:p>
    <w:p w14:paraId="76F1E837" w14:textId="77777777" w:rsidR="006F0F7B" w:rsidRPr="00A91B08" w:rsidRDefault="006F0F7B" w:rsidP="006F0F7B">
      <w:pPr>
        <w:rPr>
          <w:rFonts w:ascii="Cambria Math" w:hAnsi="Cambria Math"/>
        </w:rPr>
      </w:pPr>
    </w:p>
    <w:p w14:paraId="39667254" w14:textId="77777777" w:rsidR="006F0F7B" w:rsidRPr="00A91B08" w:rsidRDefault="006F0F7B" w:rsidP="006F0F7B">
      <w:pPr>
        <w:rPr>
          <w:rFonts w:ascii="Cambria Math" w:hAnsi="Cambria Math"/>
        </w:rPr>
      </w:pPr>
    </w:p>
    <w:p w14:paraId="2A3CCD2B" w14:textId="77777777" w:rsidR="006F0F7B" w:rsidRPr="00A91B08" w:rsidRDefault="006F0F7B" w:rsidP="006F0F7B">
      <w:pPr>
        <w:rPr>
          <w:rFonts w:ascii="Cambria Math" w:hAnsi="Cambria Math"/>
          <w:sz w:val="28"/>
        </w:rPr>
      </w:pPr>
      <w:r w:rsidRPr="00A91B08">
        <w:rPr>
          <w:rFonts w:ascii="Cambria Math" w:hAnsi="Cambria Math"/>
        </w:rPr>
        <w:t>Prepared By:</w:t>
      </w:r>
      <w:r w:rsidRPr="00A91B08">
        <w:rPr>
          <w:rFonts w:ascii="Cambria Math" w:hAnsi="Cambria Math"/>
        </w:rPr>
        <w:tab/>
        <w:t>Albert Cohen</w:t>
      </w:r>
    </w:p>
    <w:p w14:paraId="7997BD7D" w14:textId="77777777" w:rsidR="006F0F7B" w:rsidRPr="00A91B08" w:rsidRDefault="006F0F7B" w:rsidP="006F0F7B">
      <w:pPr>
        <w:rPr>
          <w:rFonts w:ascii="Cambria Math" w:hAnsi="Cambria Math"/>
        </w:rPr>
      </w:pPr>
      <w:r w:rsidRPr="00A91B08">
        <w:rPr>
          <w:rFonts w:ascii="Cambria Math" w:hAnsi="Cambria Math"/>
        </w:rPr>
        <w:t>Prepared For:</w:t>
      </w:r>
      <w:r w:rsidRPr="00A91B08">
        <w:rPr>
          <w:rFonts w:ascii="Cambria Math" w:hAnsi="Cambria Math"/>
        </w:rPr>
        <w:tab/>
        <w:t>IPGard</w:t>
      </w:r>
    </w:p>
    <w:p w14:paraId="4D4D6091" w14:textId="77777777" w:rsidR="006F0F7B" w:rsidRDefault="006F0F7B" w:rsidP="006F0F7B">
      <w:pPr>
        <w:rPr>
          <w:rFonts w:ascii="Times New Roman" w:hAnsi="Times New Roman"/>
        </w:rPr>
      </w:pPr>
    </w:p>
    <w:p w14:paraId="2C7E73C4" w14:textId="77777777" w:rsidR="006F0F7B" w:rsidRDefault="006F0F7B" w:rsidP="006F0F7B">
      <w:pPr>
        <w:rPr>
          <w:rFonts w:ascii="Times New Roman" w:hAnsi="Times New Roman"/>
        </w:rPr>
      </w:pPr>
    </w:p>
    <w:p w14:paraId="0A2BFEEC" w14:textId="77777777" w:rsidR="006F0F7B" w:rsidRDefault="006F0F7B" w:rsidP="006F0F7B">
      <w:pPr>
        <w:rPr>
          <w:rFonts w:ascii="Times New Roman" w:hAnsi="Times New Roman"/>
        </w:rPr>
      </w:pPr>
    </w:p>
    <w:p w14:paraId="54DF599B" w14:textId="77777777" w:rsidR="00E110B1" w:rsidRDefault="00E110B1" w:rsidP="00DC7DC0"/>
    <w:p w14:paraId="177D8027" w14:textId="77777777" w:rsidR="00243694" w:rsidRDefault="00243694" w:rsidP="00DC7DC0"/>
    <w:p w14:paraId="44AA20C6" w14:textId="77777777" w:rsidR="006F0F7B" w:rsidRDefault="006F0F7B" w:rsidP="00DC7DC0"/>
    <w:bookmarkStart w:id="1" w:name="_Toc42504078" w:displacedByCustomXml="next"/>
    <w:bookmarkStart w:id="2" w:name="_Ref445196963" w:displacedByCustomXml="next"/>
    <w:sdt>
      <w:sdtPr>
        <w:rPr>
          <w:rFonts w:asciiTheme="minorHAnsi" w:hAnsiTheme="minorHAnsi" w:cs="Times New Roman"/>
          <w:b w:val="0"/>
          <w:bCs w:val="0"/>
          <w:sz w:val="22"/>
          <w:szCs w:val="20"/>
          <w:lang w:eastAsia="en-US"/>
        </w:rPr>
        <w:id w:val="6887347"/>
        <w:docPartObj>
          <w:docPartGallery w:val="Table of Contents"/>
          <w:docPartUnique/>
        </w:docPartObj>
      </w:sdtPr>
      <w:sdtEndPr/>
      <w:sdtContent>
        <w:p w14:paraId="4DB82625" w14:textId="77777777" w:rsidR="00DC7DC0" w:rsidRDefault="00DC7DC0">
          <w:pPr>
            <w:pStyle w:val="TOCHeading"/>
          </w:pPr>
          <w:r>
            <w:t>Table of Contents</w:t>
          </w:r>
          <w:bookmarkEnd w:id="1"/>
        </w:p>
        <w:p w14:paraId="3854A99E" w14:textId="36C59274" w:rsidR="00401B58" w:rsidRDefault="0068293D">
          <w:pPr>
            <w:pStyle w:val="TOC1"/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r w:rsidRPr="002A3D83">
            <w:fldChar w:fldCharType="begin"/>
          </w:r>
          <w:r w:rsidR="00DC7DC0" w:rsidRPr="002A3D83">
            <w:instrText xml:space="preserve"> TOC \o "1-3" \h \z \u </w:instrText>
          </w:r>
          <w:r w:rsidRPr="002A3D83">
            <w:fldChar w:fldCharType="separate"/>
          </w:r>
          <w:hyperlink w:anchor="_Toc42504078" w:history="1">
            <w:r w:rsidR="00401B58" w:rsidRPr="000A714C">
              <w:rPr>
                <w:rStyle w:val="Hyperlink"/>
              </w:rPr>
              <w:t>Table of Contents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_Toc42504078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2</w:t>
            </w:r>
            <w:r w:rsidR="00401B58">
              <w:rPr>
                <w:webHidden/>
              </w:rPr>
              <w:fldChar w:fldCharType="end"/>
            </w:r>
          </w:hyperlink>
        </w:p>
        <w:p w14:paraId="22FBEF3D" w14:textId="682ED4F8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79" w:history="1">
            <w:r w:rsidR="00401B58" w:rsidRPr="000A714C">
              <w:rPr>
                <w:rStyle w:val="Hyperlink"/>
              </w:rPr>
              <w:t>1.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Overview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_Toc42504079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4</w:t>
            </w:r>
            <w:r w:rsidR="00401B58">
              <w:rPr>
                <w:webHidden/>
              </w:rPr>
              <w:fldChar w:fldCharType="end"/>
            </w:r>
          </w:hyperlink>
        </w:p>
        <w:p w14:paraId="3615ACA9" w14:textId="306998A8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0" w:history="1">
            <w:r w:rsidR="00401B58" w:rsidRPr="000A714C">
              <w:rPr>
                <w:rStyle w:val="Hyperlink"/>
              </w:rPr>
              <w:t>2.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Intended Audience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_Toc42504080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5</w:t>
            </w:r>
            <w:r w:rsidR="00401B58">
              <w:rPr>
                <w:webHidden/>
              </w:rPr>
              <w:fldChar w:fldCharType="end"/>
            </w:r>
          </w:hyperlink>
        </w:p>
        <w:p w14:paraId="788D9D64" w14:textId="01F15E76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1" w:history="1">
            <w:r w:rsidR="00401B58" w:rsidRPr="000A714C">
              <w:rPr>
                <w:rStyle w:val="Hyperlink"/>
              </w:rPr>
              <w:t>3.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System Requirements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_Toc42504081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6</w:t>
            </w:r>
            <w:r w:rsidR="00401B58">
              <w:rPr>
                <w:webHidden/>
              </w:rPr>
              <w:fldChar w:fldCharType="end"/>
            </w:r>
          </w:hyperlink>
        </w:p>
        <w:p w14:paraId="6BDC08E6" w14:textId="635A9D51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2" w:history="1">
            <w:r w:rsidR="00401B58" w:rsidRPr="000A714C">
              <w:rPr>
                <w:rStyle w:val="Hyperlink"/>
              </w:rPr>
              <w:t>4.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System Setup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_Toc42504082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7</w:t>
            </w:r>
            <w:r w:rsidR="00401B58">
              <w:rPr>
                <w:webHidden/>
              </w:rPr>
              <w:fldChar w:fldCharType="end"/>
            </w:r>
          </w:hyperlink>
        </w:p>
        <w:p w14:paraId="734E5E41" w14:textId="5BF2482C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3" w:history="1">
            <w:r w:rsidR="00401B58" w:rsidRPr="000A714C">
              <w:rPr>
                <w:rStyle w:val="Hyperlink"/>
              </w:rPr>
              <w:t>5.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Initiate Session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_Toc42504083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8</w:t>
            </w:r>
            <w:r w:rsidR="00401B58">
              <w:rPr>
                <w:webHidden/>
              </w:rPr>
              <w:fldChar w:fldCharType="end"/>
            </w:r>
          </w:hyperlink>
        </w:p>
        <w:p w14:paraId="2082E9D0" w14:textId="07AD091D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4" w:history="1">
            <w:r w:rsidR="00401B58" w:rsidRPr="000A714C">
              <w:rPr>
                <w:rStyle w:val="Hyperlink"/>
              </w:rPr>
              <w:t>6.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User Functions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_Toc42504084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9</w:t>
            </w:r>
            <w:r w:rsidR="00401B58">
              <w:rPr>
                <w:webHidden/>
              </w:rPr>
              <w:fldChar w:fldCharType="end"/>
            </w:r>
          </w:hyperlink>
        </w:p>
        <w:p w14:paraId="59509053" w14:textId="34B4D26F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85" w:history="1">
            <w:r w:rsidR="00401B58" w:rsidRPr="000A714C">
              <w:rPr>
                <w:rStyle w:val="Hyperlink"/>
                <w:noProof/>
              </w:rPr>
              <w:t>6.1.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User – Log-in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_Toc42504085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9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02BDB019" w14:textId="225E1C98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86" w:history="1">
            <w:r w:rsidR="00401B58" w:rsidRPr="000A714C">
              <w:rPr>
                <w:rStyle w:val="Hyperlink"/>
                <w:noProof/>
              </w:rPr>
              <w:t>6.2.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User – CAC Port Configuration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_Toc42504086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9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421970CB" w14:textId="0494E55A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87" w:history="1">
            <w:r w:rsidR="00401B58" w:rsidRPr="000A714C">
              <w:rPr>
                <w:rStyle w:val="Hyperlink"/>
                <w:noProof/>
              </w:rPr>
              <w:t>6.3.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User – View Registered CAC Peripheral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_Toc42504087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10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6509010D" w14:textId="70731EE3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88" w:history="1">
            <w:r w:rsidR="00401B58" w:rsidRPr="000A714C">
              <w:rPr>
                <w:rStyle w:val="Hyperlink"/>
                <w:noProof/>
              </w:rPr>
              <w:t>6.4.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User – Terminate Session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_Toc42504088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10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257A3062" w14:textId="751AA32B" w:rsidR="00401B58" w:rsidRDefault="00521A9A">
          <w:pPr>
            <w:pStyle w:val="TOC1"/>
            <w:tabs>
              <w:tab w:val="left" w:pos="1200"/>
            </w:tabs>
            <w:rPr>
              <w:rFonts w:asciiTheme="minorHAnsi" w:eastAsiaTheme="minorEastAsia" w:hAnsiTheme="minorHAnsi" w:cstheme="minorBidi"/>
              <w:caps w:val="0"/>
              <w:snapToGrid/>
              <w:lang w:bidi="he-IL"/>
            </w:rPr>
          </w:pPr>
          <w:hyperlink w:anchor="_Toc42504089" w:history="1">
            <w:r w:rsidR="00401B58" w:rsidRPr="000A714C">
              <w:rPr>
                <w:rStyle w:val="Hyperlink"/>
              </w:rPr>
              <w:t>7</w:t>
            </w:r>
            <w:r w:rsidR="00401B58">
              <w:rPr>
                <w:rFonts w:asciiTheme="minorHAnsi" w:eastAsiaTheme="minorEastAsia" w:hAnsiTheme="minorHAnsi" w:cstheme="minorBidi"/>
                <w:caps w:val="0"/>
                <w:snapToGrid/>
                <w:lang w:bidi="he-IL"/>
              </w:rPr>
              <w:tab/>
            </w:r>
            <w:r w:rsidR="00401B58" w:rsidRPr="000A714C">
              <w:rPr>
                <w:rStyle w:val="Hyperlink"/>
              </w:rPr>
              <w:t>Administrator Functions</w:t>
            </w:r>
            <w:r w:rsidR="00401B58">
              <w:rPr>
                <w:webHidden/>
              </w:rPr>
              <w:tab/>
            </w:r>
            <w:r w:rsidR="00401B58">
              <w:rPr>
                <w:webHidden/>
              </w:rPr>
              <w:fldChar w:fldCharType="begin"/>
            </w:r>
            <w:r w:rsidR="00401B58">
              <w:rPr>
                <w:webHidden/>
              </w:rPr>
              <w:instrText xml:space="preserve"> PAGEREF _Toc42504089 \h </w:instrText>
            </w:r>
            <w:r w:rsidR="00401B58">
              <w:rPr>
                <w:webHidden/>
              </w:rPr>
            </w:r>
            <w:r w:rsidR="00401B58">
              <w:rPr>
                <w:webHidden/>
              </w:rPr>
              <w:fldChar w:fldCharType="separate"/>
            </w:r>
            <w:r w:rsidR="00971A0F">
              <w:rPr>
                <w:webHidden/>
              </w:rPr>
              <w:t>12</w:t>
            </w:r>
            <w:r w:rsidR="00401B58">
              <w:rPr>
                <w:webHidden/>
              </w:rPr>
              <w:fldChar w:fldCharType="end"/>
            </w:r>
          </w:hyperlink>
        </w:p>
        <w:p w14:paraId="5B9EDF37" w14:textId="437920E0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0" w:history="1">
            <w:r w:rsidR="00401B58" w:rsidRPr="000A714C">
              <w:rPr>
                <w:rStyle w:val="Hyperlink"/>
                <w:rFonts w:cs="Arial"/>
                <w:noProof/>
              </w:rPr>
              <w:t>7.1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Log-in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_Toc42504090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12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78E622FC" w14:textId="18ED865F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1" w:history="1">
            <w:r w:rsidR="00401B58" w:rsidRPr="000A714C">
              <w:rPr>
                <w:rStyle w:val="Hyperlink"/>
                <w:rFonts w:cs="Arial"/>
                <w:noProof/>
              </w:rPr>
              <w:t>7.2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CAC Port Configuration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_Toc42504091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12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2FD90DDE" w14:textId="16EBDE1C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2" w:history="1">
            <w:r w:rsidR="00401B58" w:rsidRPr="000A714C">
              <w:rPr>
                <w:rStyle w:val="Hyperlink"/>
                <w:rFonts w:cs="Arial"/>
                <w:noProof/>
              </w:rPr>
              <w:t>7.3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View Registered CAC Peripheral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_Toc42504092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13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34F5BBEA" w14:textId="24AE51A9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3" w:history="1">
            <w:r w:rsidR="00401B58" w:rsidRPr="000A714C">
              <w:rPr>
                <w:rStyle w:val="Hyperlink"/>
                <w:rFonts w:cs="Arial"/>
                <w:noProof/>
              </w:rPr>
              <w:t>7.4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Change User Credentials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_Toc42504093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13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5236D7AC" w14:textId="0A01038C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4" w:history="1">
            <w:r w:rsidR="00401B58" w:rsidRPr="000A714C">
              <w:rPr>
                <w:rStyle w:val="Hyperlink"/>
                <w:rFonts w:cs="Arial"/>
                <w:noProof/>
              </w:rPr>
              <w:t>7.5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Change Administrator Credentials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_Toc42504094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14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1CFCCF42" w14:textId="49C61E40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5" w:history="1">
            <w:r w:rsidR="00401B58" w:rsidRPr="000A714C">
              <w:rPr>
                <w:rStyle w:val="Hyperlink"/>
                <w:rFonts w:cs="Arial"/>
                <w:noProof/>
              </w:rPr>
              <w:t>7.6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Event Log (auditing)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_Toc42504095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14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29A7CE6D" w14:textId="736EEA1A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6" w:history="1">
            <w:r w:rsidR="00401B58" w:rsidRPr="000A714C">
              <w:rPr>
                <w:rStyle w:val="Hyperlink"/>
                <w:rFonts w:cs="Arial"/>
                <w:noProof/>
              </w:rPr>
              <w:t>7.7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Restore Factory Defaults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_Toc42504096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16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25A6EEF6" w14:textId="2FF7C4E2" w:rsidR="00401B58" w:rsidRDefault="00521A9A">
          <w:pPr>
            <w:pStyle w:val="TOC2"/>
            <w:rPr>
              <w:rFonts w:eastAsiaTheme="minorEastAsia" w:cstheme="minorBidi"/>
              <w:smallCaps w:val="0"/>
              <w:noProof/>
              <w:snapToGrid/>
              <w:sz w:val="24"/>
              <w:szCs w:val="24"/>
              <w:lang w:bidi="he-IL"/>
            </w:rPr>
          </w:pPr>
          <w:hyperlink w:anchor="_Toc42504097" w:history="1">
            <w:r w:rsidR="00401B58" w:rsidRPr="000A714C">
              <w:rPr>
                <w:rStyle w:val="Hyperlink"/>
                <w:rFonts w:cs="Arial"/>
                <w:noProof/>
              </w:rPr>
              <w:t>7.8</w:t>
            </w:r>
            <w:r w:rsidR="00401B58">
              <w:rPr>
                <w:rFonts w:eastAsiaTheme="minorEastAsia" w:cstheme="minorBidi"/>
                <w:smallCaps w:val="0"/>
                <w:noProof/>
                <w:snapToGrid/>
                <w:sz w:val="24"/>
                <w:szCs w:val="24"/>
                <w:lang w:bidi="he-IL"/>
              </w:rPr>
              <w:tab/>
            </w:r>
            <w:r w:rsidR="00401B58" w:rsidRPr="000A714C">
              <w:rPr>
                <w:rStyle w:val="Hyperlink"/>
                <w:noProof/>
              </w:rPr>
              <w:t>Administrator – Terminate Session</w:t>
            </w:r>
            <w:r w:rsidR="00401B58">
              <w:rPr>
                <w:noProof/>
                <w:webHidden/>
              </w:rPr>
              <w:tab/>
            </w:r>
            <w:r w:rsidR="00401B58">
              <w:rPr>
                <w:noProof/>
                <w:webHidden/>
              </w:rPr>
              <w:fldChar w:fldCharType="begin"/>
            </w:r>
            <w:r w:rsidR="00401B58">
              <w:rPr>
                <w:noProof/>
                <w:webHidden/>
              </w:rPr>
              <w:instrText xml:space="preserve"> PAGEREF _Toc42504097 \h </w:instrText>
            </w:r>
            <w:r w:rsidR="00401B58">
              <w:rPr>
                <w:noProof/>
                <w:webHidden/>
              </w:rPr>
            </w:r>
            <w:r w:rsidR="00401B58">
              <w:rPr>
                <w:noProof/>
                <w:webHidden/>
              </w:rPr>
              <w:fldChar w:fldCharType="separate"/>
            </w:r>
            <w:r w:rsidR="00971A0F">
              <w:rPr>
                <w:noProof/>
                <w:webHidden/>
              </w:rPr>
              <w:t>16</w:t>
            </w:r>
            <w:r w:rsidR="00401B58">
              <w:rPr>
                <w:noProof/>
                <w:webHidden/>
              </w:rPr>
              <w:fldChar w:fldCharType="end"/>
            </w:r>
          </w:hyperlink>
        </w:p>
        <w:p w14:paraId="1392FAB5" w14:textId="102A1229" w:rsidR="00DC7DC0" w:rsidRDefault="0068293D">
          <w:r w:rsidRPr="002A3D83">
            <w:rPr>
              <w:rFonts w:ascii="Cambria Math" w:hAnsi="Cambria Math"/>
            </w:rPr>
            <w:fldChar w:fldCharType="end"/>
          </w:r>
        </w:p>
      </w:sdtContent>
    </w:sdt>
    <w:p w14:paraId="08A8AC94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49F14D6E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4934607C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7966419F" w14:textId="77777777" w:rsidR="002A5A5E" w:rsidRDefault="002A5A5E" w:rsidP="002A5A5E">
      <w:pPr>
        <w:rPr>
          <w:lang w:eastAsia="ja-JP"/>
        </w:rPr>
      </w:pPr>
    </w:p>
    <w:p w14:paraId="62F06307" w14:textId="77777777" w:rsidR="002A5A5E" w:rsidRDefault="002A5A5E" w:rsidP="002A5A5E">
      <w:pPr>
        <w:rPr>
          <w:lang w:eastAsia="ja-JP"/>
        </w:rPr>
      </w:pPr>
    </w:p>
    <w:p w14:paraId="3B13DD88" w14:textId="77777777" w:rsidR="002A5A5E" w:rsidRPr="002A5A5E" w:rsidRDefault="002A5A5E" w:rsidP="002A5A5E">
      <w:pPr>
        <w:rPr>
          <w:lang w:eastAsia="ja-JP"/>
        </w:rPr>
      </w:pPr>
    </w:p>
    <w:p w14:paraId="04268A05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55898C99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18E3BEEC" w14:textId="77777777" w:rsid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</w:p>
    <w:p w14:paraId="74202871" w14:textId="77777777" w:rsidR="00876717" w:rsidRPr="00876717" w:rsidRDefault="00876717" w:rsidP="00876717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  <w:r w:rsidRPr="00876717"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  <w:t>Table of Figures</w:t>
      </w:r>
    </w:p>
    <w:p w14:paraId="03980A43" w14:textId="4E4E4133" w:rsidR="00401B58" w:rsidRDefault="0068293D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r>
        <w:fldChar w:fldCharType="begin"/>
      </w:r>
      <w:r w:rsidR="0084606A">
        <w:instrText xml:space="preserve"> TOC \h \z \t "Objective,1" \c "Figure" </w:instrText>
      </w:r>
      <w:r>
        <w:fldChar w:fldCharType="separate"/>
      </w:r>
      <w:hyperlink w:anchor="_Toc42504098" w:history="1">
        <w:r w:rsidR="00401B58" w:rsidRPr="00896039">
          <w:rPr>
            <w:rStyle w:val="Hyperlink"/>
            <w:rFonts w:ascii="Cambria Math" w:hAnsi="Cambria Math"/>
            <w:noProof/>
          </w:rPr>
          <w:t>Figure 1: Administration and Security Management Tool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_Toc42504098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7</w:t>
        </w:r>
        <w:r w:rsidR="00401B58">
          <w:rPr>
            <w:noProof/>
            <w:webHidden/>
          </w:rPr>
          <w:fldChar w:fldCharType="end"/>
        </w:r>
      </w:hyperlink>
    </w:p>
    <w:p w14:paraId="7ACE5E3D" w14:textId="38FC7ECB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099" w:history="1">
        <w:r w:rsidR="00401B58" w:rsidRPr="00896039">
          <w:rPr>
            <w:rStyle w:val="Hyperlink"/>
            <w:rFonts w:ascii="Cambria Math" w:hAnsi="Cambria Math"/>
            <w:noProof/>
          </w:rPr>
          <w:t>Figure 2: Initiate Session Capture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_Toc42504099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8</w:t>
        </w:r>
        <w:r w:rsidR="00401B58">
          <w:rPr>
            <w:noProof/>
            <w:webHidden/>
          </w:rPr>
          <w:fldChar w:fldCharType="end"/>
        </w:r>
      </w:hyperlink>
    </w:p>
    <w:p w14:paraId="5A024950" w14:textId="0EA4CA23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0" w:history="1">
        <w:r w:rsidR="00401B58" w:rsidRPr="00896039">
          <w:rPr>
            <w:rStyle w:val="Hyperlink"/>
            <w:rFonts w:ascii="Cambria Math" w:hAnsi="Cambria Math"/>
            <w:noProof/>
          </w:rPr>
          <w:t>Figure 3: User Log-in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_Toc42504100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9</w:t>
        </w:r>
        <w:r w:rsidR="00401B58">
          <w:rPr>
            <w:noProof/>
            <w:webHidden/>
          </w:rPr>
          <w:fldChar w:fldCharType="end"/>
        </w:r>
      </w:hyperlink>
    </w:p>
    <w:p w14:paraId="24C36558" w14:textId="4DE5D7CE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1" w:history="1">
        <w:r w:rsidR="00401B58" w:rsidRPr="00896039">
          <w:rPr>
            <w:rStyle w:val="Hyperlink"/>
            <w:rFonts w:ascii="Cambria Math" w:hAnsi="Cambria Math"/>
            <w:noProof/>
          </w:rPr>
          <w:t>Figure 4: User CAC Port Registration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_Toc42504101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10</w:t>
        </w:r>
        <w:r w:rsidR="00401B58">
          <w:rPr>
            <w:noProof/>
            <w:webHidden/>
          </w:rPr>
          <w:fldChar w:fldCharType="end"/>
        </w:r>
      </w:hyperlink>
    </w:p>
    <w:p w14:paraId="7713AE4B" w14:textId="670878B4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2" w:history="1">
        <w:r w:rsidR="00401B58" w:rsidRPr="00896039">
          <w:rPr>
            <w:rStyle w:val="Hyperlink"/>
            <w:rFonts w:ascii="Cambria Math" w:hAnsi="Cambria Math"/>
            <w:noProof/>
          </w:rPr>
          <w:t>Figure 5: User View Registered CAC Peripheral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_Toc42504102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10</w:t>
        </w:r>
        <w:r w:rsidR="00401B58">
          <w:rPr>
            <w:noProof/>
            <w:webHidden/>
          </w:rPr>
          <w:fldChar w:fldCharType="end"/>
        </w:r>
      </w:hyperlink>
    </w:p>
    <w:p w14:paraId="49125E78" w14:textId="202CF82B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3" w:history="1">
        <w:r w:rsidR="00401B58" w:rsidRPr="00896039">
          <w:rPr>
            <w:rStyle w:val="Hyperlink"/>
            <w:rFonts w:ascii="Cambria Math" w:hAnsi="Cambria Math"/>
            <w:noProof/>
          </w:rPr>
          <w:t>Figure 6: Terminate Session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_Toc42504103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11</w:t>
        </w:r>
        <w:r w:rsidR="00401B58">
          <w:rPr>
            <w:noProof/>
            <w:webHidden/>
          </w:rPr>
          <w:fldChar w:fldCharType="end"/>
        </w:r>
      </w:hyperlink>
    </w:p>
    <w:p w14:paraId="60BEF8BC" w14:textId="0D62DC3A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4" w:history="1">
        <w:r w:rsidR="00401B58" w:rsidRPr="00896039">
          <w:rPr>
            <w:rStyle w:val="Hyperlink"/>
            <w:rFonts w:ascii="Cambria Math" w:hAnsi="Cambria Math"/>
            <w:noProof/>
          </w:rPr>
          <w:t>Figure 7: Administrator Log-in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_Toc42504104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12</w:t>
        </w:r>
        <w:r w:rsidR="00401B58">
          <w:rPr>
            <w:noProof/>
            <w:webHidden/>
          </w:rPr>
          <w:fldChar w:fldCharType="end"/>
        </w:r>
      </w:hyperlink>
    </w:p>
    <w:p w14:paraId="195927A8" w14:textId="28C2725B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5" w:history="1">
        <w:r w:rsidR="00401B58" w:rsidRPr="00896039">
          <w:rPr>
            <w:rStyle w:val="Hyperlink"/>
            <w:rFonts w:ascii="Cambria Math" w:hAnsi="Cambria Math"/>
            <w:noProof/>
          </w:rPr>
          <w:t>Figure 8: Admin CAC Port Registration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_Toc42504105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13</w:t>
        </w:r>
        <w:r w:rsidR="00401B58">
          <w:rPr>
            <w:noProof/>
            <w:webHidden/>
          </w:rPr>
          <w:fldChar w:fldCharType="end"/>
        </w:r>
      </w:hyperlink>
    </w:p>
    <w:p w14:paraId="0C5305F7" w14:textId="0C64AA25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6" w:history="1">
        <w:r w:rsidR="00401B58" w:rsidRPr="00896039">
          <w:rPr>
            <w:rStyle w:val="Hyperlink"/>
            <w:rFonts w:ascii="Cambria Math" w:hAnsi="Cambria Math"/>
            <w:noProof/>
          </w:rPr>
          <w:t>Figure 9: Admin View Registered CAC Peripheral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_Toc42504106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13</w:t>
        </w:r>
        <w:r w:rsidR="00401B58">
          <w:rPr>
            <w:noProof/>
            <w:webHidden/>
          </w:rPr>
          <w:fldChar w:fldCharType="end"/>
        </w:r>
      </w:hyperlink>
    </w:p>
    <w:p w14:paraId="68189577" w14:textId="047BB8AF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7" w:history="1">
        <w:r w:rsidR="00401B58" w:rsidRPr="00896039">
          <w:rPr>
            <w:rStyle w:val="Hyperlink"/>
            <w:rFonts w:ascii="Cambria Math" w:hAnsi="Cambria Math"/>
            <w:noProof/>
          </w:rPr>
          <w:t>Figure 10: Admin Change User Credentials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_Toc42504107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14</w:t>
        </w:r>
        <w:r w:rsidR="00401B58">
          <w:rPr>
            <w:noProof/>
            <w:webHidden/>
          </w:rPr>
          <w:fldChar w:fldCharType="end"/>
        </w:r>
      </w:hyperlink>
    </w:p>
    <w:p w14:paraId="122AF40A" w14:textId="17FB2D6F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8" w:history="1">
        <w:r w:rsidR="00401B58" w:rsidRPr="00896039">
          <w:rPr>
            <w:rStyle w:val="Hyperlink"/>
            <w:rFonts w:ascii="Cambria Math" w:hAnsi="Cambria Math"/>
            <w:noProof/>
          </w:rPr>
          <w:t>Figure 11: Admin Change Admin Credentials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_Toc42504108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14</w:t>
        </w:r>
        <w:r w:rsidR="00401B58">
          <w:rPr>
            <w:noProof/>
            <w:webHidden/>
          </w:rPr>
          <w:fldChar w:fldCharType="end"/>
        </w:r>
      </w:hyperlink>
    </w:p>
    <w:p w14:paraId="14E0D623" w14:textId="67A0F196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09" w:history="1">
        <w:r w:rsidR="00401B58" w:rsidRPr="00896039">
          <w:rPr>
            <w:rStyle w:val="Hyperlink"/>
            <w:rFonts w:ascii="Cambria Math" w:hAnsi="Cambria Math"/>
            <w:noProof/>
          </w:rPr>
          <w:t>Figure 12: Sample Log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_Toc42504109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15</w:t>
        </w:r>
        <w:r w:rsidR="00401B58">
          <w:rPr>
            <w:noProof/>
            <w:webHidden/>
          </w:rPr>
          <w:fldChar w:fldCharType="end"/>
        </w:r>
      </w:hyperlink>
    </w:p>
    <w:p w14:paraId="1083C087" w14:textId="74425452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10" w:history="1">
        <w:r w:rsidR="00401B58" w:rsidRPr="00896039">
          <w:rPr>
            <w:rStyle w:val="Hyperlink"/>
            <w:rFonts w:ascii="Cambria Math" w:hAnsi="Cambria Math"/>
            <w:noProof/>
          </w:rPr>
          <w:t>Figure 13: Event Codes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_Toc42504110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16</w:t>
        </w:r>
        <w:r w:rsidR="00401B58">
          <w:rPr>
            <w:noProof/>
            <w:webHidden/>
          </w:rPr>
          <w:fldChar w:fldCharType="end"/>
        </w:r>
      </w:hyperlink>
    </w:p>
    <w:p w14:paraId="297DBD48" w14:textId="2A6587A4" w:rsidR="00401B58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 w:val="24"/>
          <w:szCs w:val="24"/>
          <w:lang w:bidi="he-IL"/>
        </w:rPr>
      </w:pPr>
      <w:hyperlink w:anchor="_Toc42504111" w:history="1">
        <w:r w:rsidR="00401B58">
          <w:rPr>
            <w:rStyle w:val="Hyperlink"/>
            <w:rFonts w:ascii="Cambria Math" w:hAnsi="Cambria Math"/>
            <w:noProof/>
          </w:rPr>
          <w:t>Figure 14</w:t>
        </w:r>
        <w:r w:rsidR="00401B58" w:rsidRPr="00896039">
          <w:rPr>
            <w:rStyle w:val="Hyperlink"/>
            <w:rFonts w:ascii="Cambria Math" w:hAnsi="Cambria Math"/>
            <w:noProof/>
          </w:rPr>
          <w:t>: Restore Factory Defaults</w:t>
        </w:r>
        <w:r w:rsidR="00401B58">
          <w:rPr>
            <w:noProof/>
            <w:webHidden/>
          </w:rPr>
          <w:tab/>
        </w:r>
        <w:r w:rsidR="00401B58">
          <w:rPr>
            <w:noProof/>
            <w:webHidden/>
          </w:rPr>
          <w:fldChar w:fldCharType="begin"/>
        </w:r>
        <w:r w:rsidR="00401B58">
          <w:rPr>
            <w:noProof/>
            <w:webHidden/>
          </w:rPr>
          <w:instrText xml:space="preserve"> PAGEREF _Toc42504111 \h </w:instrText>
        </w:r>
        <w:r w:rsidR="00401B58">
          <w:rPr>
            <w:noProof/>
            <w:webHidden/>
          </w:rPr>
        </w:r>
        <w:r w:rsidR="00401B58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16</w:t>
        </w:r>
        <w:r w:rsidR="00401B58">
          <w:rPr>
            <w:noProof/>
            <w:webHidden/>
          </w:rPr>
          <w:fldChar w:fldCharType="end"/>
        </w:r>
      </w:hyperlink>
    </w:p>
    <w:p w14:paraId="55CF288F" w14:textId="57D33C83" w:rsidR="00DD5BAE" w:rsidRPr="009D3BA4" w:rsidRDefault="0068293D" w:rsidP="009D3BA4">
      <w:pPr>
        <w:pStyle w:val="TableofFigures"/>
        <w:tabs>
          <w:tab w:val="right" w:leader="dot" w:pos="9350"/>
        </w:tabs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</w:pPr>
      <w:r>
        <w:fldChar w:fldCharType="end"/>
      </w:r>
      <w:r w:rsidR="009D3BA4" w:rsidRPr="009D3BA4"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  <w:t xml:space="preserve"> </w:t>
      </w:r>
      <w:r w:rsidR="009D3BA4"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  <w:t>List</w:t>
      </w:r>
      <w:r w:rsidR="009D3BA4" w:rsidRPr="00876717"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  <w:t xml:space="preserve"> of </w:t>
      </w:r>
      <w:r w:rsidR="009D3BA4">
        <w:rPr>
          <w:rFonts w:ascii="Times New Roman Bold" w:hAnsi="Times New Roman Bold" w:cs="Times New Roman Bold"/>
          <w:b/>
          <w:bCs/>
          <w:sz w:val="36"/>
          <w:szCs w:val="36"/>
          <w:lang w:eastAsia="ja-JP"/>
        </w:rPr>
        <w:t>Tables</w:t>
      </w:r>
    </w:p>
    <w:p w14:paraId="0753CC6C" w14:textId="7D44B571" w:rsidR="000E1BDA" w:rsidRDefault="0068293D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Cs w:val="22"/>
        </w:rPr>
      </w:pPr>
      <w:r>
        <w:rPr>
          <w:rFonts w:cs="Arial"/>
          <w:b/>
          <w:bCs/>
          <w:sz w:val="28"/>
          <w:szCs w:val="28"/>
        </w:rPr>
        <w:fldChar w:fldCharType="begin"/>
      </w:r>
      <w:r w:rsidR="0084606A">
        <w:rPr>
          <w:rFonts w:cs="Arial"/>
          <w:b/>
          <w:bCs/>
          <w:sz w:val="28"/>
          <w:szCs w:val="28"/>
        </w:rPr>
        <w:instrText xml:space="preserve"> TOC \h \z \c "Table" </w:instrText>
      </w:r>
      <w:r>
        <w:rPr>
          <w:rFonts w:cs="Arial"/>
          <w:b/>
          <w:bCs/>
          <w:sz w:val="28"/>
          <w:szCs w:val="28"/>
        </w:rPr>
        <w:fldChar w:fldCharType="separate"/>
      </w:r>
      <w:hyperlink w:anchor="_Toc14092036" w:history="1">
        <w:r w:rsidR="000E1BDA" w:rsidRPr="00225B5C">
          <w:rPr>
            <w:rStyle w:val="Hyperlink"/>
            <w:noProof/>
          </w:rPr>
          <w:t>Table 1: User/Administrator Function Permissions</w:t>
        </w:r>
        <w:r w:rsidR="000E1BDA">
          <w:rPr>
            <w:noProof/>
            <w:webHidden/>
          </w:rPr>
          <w:tab/>
        </w:r>
        <w:r w:rsidR="000E1BDA">
          <w:rPr>
            <w:noProof/>
            <w:webHidden/>
          </w:rPr>
          <w:fldChar w:fldCharType="begin"/>
        </w:r>
        <w:r w:rsidR="000E1BDA">
          <w:rPr>
            <w:noProof/>
            <w:webHidden/>
          </w:rPr>
          <w:instrText xml:space="preserve"> PAGEREF _Toc14092036 \h </w:instrText>
        </w:r>
        <w:r w:rsidR="000E1BDA">
          <w:rPr>
            <w:noProof/>
            <w:webHidden/>
          </w:rPr>
        </w:r>
        <w:r w:rsidR="000E1BDA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4</w:t>
        </w:r>
        <w:r w:rsidR="000E1BDA">
          <w:rPr>
            <w:noProof/>
            <w:webHidden/>
          </w:rPr>
          <w:fldChar w:fldCharType="end"/>
        </w:r>
      </w:hyperlink>
    </w:p>
    <w:p w14:paraId="34D5EFE0" w14:textId="10110194" w:rsidR="000E1BDA" w:rsidRDefault="00521A9A">
      <w:pPr>
        <w:pStyle w:val="TableofFigures"/>
        <w:tabs>
          <w:tab w:val="right" w:leader="dot" w:pos="9350"/>
        </w:tabs>
        <w:rPr>
          <w:rFonts w:eastAsiaTheme="minorEastAsia" w:cstheme="minorBidi"/>
          <w:noProof/>
          <w:szCs w:val="22"/>
        </w:rPr>
      </w:pPr>
      <w:hyperlink w:anchor="_Toc14092037" w:history="1">
        <w:r w:rsidR="000E1BDA" w:rsidRPr="00225B5C">
          <w:rPr>
            <w:rStyle w:val="Hyperlink"/>
            <w:noProof/>
          </w:rPr>
          <w:t xml:space="preserve">Table 2: Peripheral Devices supported by the </w:t>
        </w:r>
        <w:r w:rsidR="002A416E">
          <w:rPr>
            <w:rStyle w:val="Hyperlink"/>
            <w:noProof/>
          </w:rPr>
          <w:t>KVM</w:t>
        </w:r>
        <w:r w:rsidR="000E1BDA" w:rsidRPr="00225B5C">
          <w:rPr>
            <w:rStyle w:val="Hyperlink"/>
            <w:noProof/>
          </w:rPr>
          <w:t xml:space="preserve"> TOE</w:t>
        </w:r>
        <w:r w:rsidR="000E1BDA">
          <w:rPr>
            <w:noProof/>
            <w:webHidden/>
          </w:rPr>
          <w:tab/>
        </w:r>
        <w:r w:rsidR="000E1BDA">
          <w:rPr>
            <w:noProof/>
            <w:webHidden/>
          </w:rPr>
          <w:fldChar w:fldCharType="begin"/>
        </w:r>
        <w:r w:rsidR="000E1BDA">
          <w:rPr>
            <w:noProof/>
            <w:webHidden/>
          </w:rPr>
          <w:instrText xml:space="preserve"> PAGEREF _Toc14092037 \h </w:instrText>
        </w:r>
        <w:r w:rsidR="000E1BDA">
          <w:rPr>
            <w:noProof/>
            <w:webHidden/>
          </w:rPr>
        </w:r>
        <w:r w:rsidR="000E1BDA">
          <w:rPr>
            <w:noProof/>
            <w:webHidden/>
          </w:rPr>
          <w:fldChar w:fldCharType="separate"/>
        </w:r>
        <w:r w:rsidR="00971A0F">
          <w:rPr>
            <w:noProof/>
            <w:webHidden/>
          </w:rPr>
          <w:t>6</w:t>
        </w:r>
        <w:r w:rsidR="000E1BDA">
          <w:rPr>
            <w:noProof/>
            <w:webHidden/>
          </w:rPr>
          <w:fldChar w:fldCharType="end"/>
        </w:r>
      </w:hyperlink>
    </w:p>
    <w:p w14:paraId="0E603766" w14:textId="77777777" w:rsidR="0084606A" w:rsidRDefault="0068293D" w:rsidP="00DC7DC0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fldChar w:fldCharType="end"/>
      </w:r>
    </w:p>
    <w:p w14:paraId="1C3A016C" w14:textId="77777777" w:rsidR="00243694" w:rsidRDefault="00243694" w:rsidP="0060453A">
      <w:pPr>
        <w:pStyle w:val="Heading1Annex"/>
        <w:numPr>
          <w:ilvl w:val="0"/>
          <w:numId w:val="17"/>
        </w:numPr>
        <w:ind w:left="360"/>
        <w:rPr>
          <w:sz w:val="32"/>
        </w:rPr>
      </w:pPr>
      <w:bookmarkStart w:id="3" w:name="_Toc42504079"/>
      <w:r w:rsidRPr="00E14258">
        <w:rPr>
          <w:sz w:val="32"/>
        </w:rPr>
        <w:lastRenderedPageBreak/>
        <w:t>Overview</w:t>
      </w:r>
      <w:bookmarkEnd w:id="2"/>
      <w:bookmarkEnd w:id="3"/>
    </w:p>
    <w:p w14:paraId="78555D01" w14:textId="77777777" w:rsidR="00E14258" w:rsidRDefault="00E14258" w:rsidP="00E14258"/>
    <w:p w14:paraId="7DDDE838" w14:textId="08366360" w:rsidR="00E14258" w:rsidRPr="00A91B08" w:rsidRDefault="00481E29" w:rsidP="00E14258">
      <w:pPr>
        <w:rPr>
          <w:rFonts w:ascii="Cambria Math" w:hAnsi="Cambria Math"/>
          <w:sz w:val="24"/>
          <w:szCs w:val="22"/>
        </w:rPr>
      </w:pPr>
      <w:r>
        <w:rPr>
          <w:rFonts w:ascii="Cambria Math" w:hAnsi="Cambria Math"/>
          <w:sz w:val="24"/>
          <w:szCs w:val="22"/>
        </w:rPr>
        <w:t xml:space="preserve">The </w:t>
      </w:r>
      <w:r w:rsidR="00E14258" w:rsidRPr="00A91B08">
        <w:rPr>
          <w:rFonts w:ascii="Cambria Math" w:hAnsi="Cambria Math"/>
          <w:sz w:val="24"/>
          <w:szCs w:val="22"/>
        </w:rPr>
        <w:t xml:space="preserve">Administration and Security Management Tool </w:t>
      </w:r>
      <w:r>
        <w:rPr>
          <w:rFonts w:ascii="Cambria Math" w:hAnsi="Cambria Math"/>
          <w:sz w:val="24"/>
          <w:szCs w:val="22"/>
        </w:rPr>
        <w:t xml:space="preserve">was </w:t>
      </w:r>
      <w:r w:rsidR="00E14258" w:rsidRPr="00A91B08">
        <w:rPr>
          <w:rFonts w:ascii="Cambria Math" w:hAnsi="Cambria Math"/>
          <w:sz w:val="24"/>
          <w:szCs w:val="22"/>
        </w:rPr>
        <w:t xml:space="preserve">designed by </w:t>
      </w:r>
      <w:r w:rsidR="00FB2F4C" w:rsidRPr="00A91B08">
        <w:rPr>
          <w:rFonts w:ascii="Cambria Math" w:hAnsi="Cambria Math"/>
          <w:sz w:val="24"/>
          <w:szCs w:val="22"/>
        </w:rPr>
        <w:t>I</w:t>
      </w:r>
      <w:r w:rsidR="00FB2F4C">
        <w:rPr>
          <w:rFonts w:ascii="Cambria Math" w:hAnsi="Cambria Math"/>
          <w:sz w:val="24"/>
          <w:szCs w:val="22"/>
        </w:rPr>
        <w:t>PGARD</w:t>
      </w:r>
      <w:r w:rsidR="00FB2F4C" w:rsidRPr="00A91B08">
        <w:rPr>
          <w:rFonts w:ascii="Cambria Math" w:hAnsi="Cambria Math"/>
          <w:sz w:val="24"/>
          <w:szCs w:val="22"/>
        </w:rPr>
        <w:t xml:space="preserve"> </w:t>
      </w:r>
      <w:r w:rsidR="00E14258" w:rsidRPr="00A91B08">
        <w:rPr>
          <w:rFonts w:ascii="Cambria Math" w:hAnsi="Cambria Math"/>
          <w:sz w:val="24"/>
          <w:szCs w:val="22"/>
        </w:rPr>
        <w:t xml:space="preserve">to allow identified and authenticated users and system administrators to perform the </w:t>
      </w:r>
      <w:r w:rsidRPr="00A91B08">
        <w:rPr>
          <w:rFonts w:ascii="Cambria Math" w:hAnsi="Cambria Math"/>
          <w:sz w:val="24"/>
          <w:szCs w:val="22"/>
        </w:rPr>
        <w:t xml:space="preserve">following </w:t>
      </w:r>
      <w:r>
        <w:rPr>
          <w:rFonts w:ascii="Cambria Math" w:hAnsi="Cambria Math"/>
          <w:sz w:val="24"/>
          <w:szCs w:val="22"/>
        </w:rPr>
        <w:t xml:space="preserve">management </w:t>
      </w:r>
      <w:r w:rsidRPr="00A91B08">
        <w:rPr>
          <w:rFonts w:ascii="Cambria Math" w:hAnsi="Cambria Math"/>
          <w:sz w:val="24"/>
          <w:szCs w:val="22"/>
        </w:rPr>
        <w:t>activities</w:t>
      </w:r>
      <w:r>
        <w:rPr>
          <w:rFonts w:ascii="Cambria Math" w:hAnsi="Cambria Math"/>
          <w:sz w:val="24"/>
          <w:szCs w:val="22"/>
        </w:rPr>
        <w:t xml:space="preserve"> on IPGARD</w:t>
      </w:r>
      <w:r>
        <w:rPr>
          <w:rFonts w:ascii="Cambria Math" w:hAnsi="Cambria Math"/>
          <w:sz w:val="24"/>
          <w:szCs w:val="24"/>
        </w:rPr>
        <w:t xml:space="preserve"> Secure </w:t>
      </w:r>
      <w:r w:rsidR="002A416E">
        <w:rPr>
          <w:rFonts w:ascii="Cambria Math" w:hAnsi="Cambria Math"/>
          <w:sz w:val="24"/>
          <w:szCs w:val="24"/>
        </w:rPr>
        <w:t>KVM</w:t>
      </w:r>
      <w:r w:rsidR="00AD1CD4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switch</w:t>
      </w:r>
      <w:r>
        <w:rPr>
          <w:rFonts w:ascii="Cambria Math" w:hAnsi="Cambria Math"/>
          <w:sz w:val="24"/>
          <w:szCs w:val="22"/>
        </w:rPr>
        <w:t xml:space="preserve"> devices</w:t>
      </w:r>
      <w:r w:rsidRPr="00A91B08">
        <w:rPr>
          <w:rFonts w:ascii="Cambria Math" w:hAnsi="Cambria Math"/>
          <w:sz w:val="24"/>
          <w:szCs w:val="22"/>
        </w:rPr>
        <w:t>:</w:t>
      </w:r>
    </w:p>
    <w:tbl>
      <w:tblPr>
        <w:tblStyle w:val="MediumShading2-Accent4"/>
        <w:tblW w:w="3069" w:type="pct"/>
        <w:tblLook w:val="04A0" w:firstRow="1" w:lastRow="0" w:firstColumn="1" w:lastColumn="0" w:noHBand="0" w:noVBand="1"/>
      </w:tblPr>
      <w:tblGrid>
        <w:gridCol w:w="3357"/>
        <w:gridCol w:w="775"/>
        <w:gridCol w:w="1607"/>
      </w:tblGrid>
      <w:tr w:rsidR="00E14258" w:rsidRPr="007A7971" w14:paraId="68888302" w14:textId="77777777" w:rsidTr="00401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25" w:type="pct"/>
            <w:vAlign w:val="center"/>
          </w:tcPr>
          <w:p w14:paraId="4522AC19" w14:textId="77777777" w:rsidR="00E14258" w:rsidRPr="00095F65" w:rsidRDefault="00E14258" w:rsidP="001868ED">
            <w:pPr>
              <w:rPr>
                <w:rFonts w:ascii="Cambria Math" w:hAnsi="Cambria Math" w:cs="Aparajita"/>
              </w:rPr>
            </w:pPr>
            <w:r w:rsidRPr="00095F65">
              <w:rPr>
                <w:rFonts w:ascii="Cambria Math" w:hAnsi="Cambria Math" w:cs="Aparajita"/>
              </w:rPr>
              <w:t xml:space="preserve">Menu </w:t>
            </w:r>
            <w:r>
              <w:rPr>
                <w:rFonts w:ascii="Cambria Math" w:hAnsi="Cambria Math" w:cs="Aparajita"/>
              </w:rPr>
              <w:t>Function</w:t>
            </w:r>
          </w:p>
        </w:tc>
        <w:tc>
          <w:tcPr>
            <w:tcW w:w="675" w:type="pct"/>
            <w:vAlign w:val="center"/>
          </w:tcPr>
          <w:p w14:paraId="5E310961" w14:textId="77777777" w:rsidR="00E14258" w:rsidRPr="00095F65" w:rsidRDefault="00E14258" w:rsidP="00186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Aparajita"/>
              </w:rPr>
            </w:pPr>
            <w:r w:rsidRPr="00095F65">
              <w:rPr>
                <w:rFonts w:ascii="Cambria Math" w:hAnsi="Cambria Math" w:cs="Aparajita"/>
              </w:rPr>
              <w:t>User</w:t>
            </w:r>
          </w:p>
        </w:tc>
        <w:tc>
          <w:tcPr>
            <w:tcW w:w="1400" w:type="pct"/>
            <w:vAlign w:val="center"/>
          </w:tcPr>
          <w:p w14:paraId="1A41C753" w14:textId="77777777" w:rsidR="00E14258" w:rsidRPr="00095F65" w:rsidRDefault="00E14258" w:rsidP="00186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Aparajita"/>
              </w:rPr>
            </w:pPr>
            <w:r w:rsidRPr="00095F65">
              <w:rPr>
                <w:rFonts w:ascii="Cambria Math" w:hAnsi="Cambria Math" w:cs="Aparajita"/>
              </w:rPr>
              <w:t>Admini</w:t>
            </w:r>
            <w:r>
              <w:rPr>
                <w:rFonts w:ascii="Cambria Math" w:hAnsi="Cambria Math" w:cs="Aparajita"/>
              </w:rPr>
              <w:t>strator</w:t>
            </w:r>
          </w:p>
        </w:tc>
      </w:tr>
      <w:tr w:rsidR="00E14258" w:rsidRPr="007A7971" w14:paraId="23BE3B82" w14:textId="77777777" w:rsidTr="00401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5816C4FB" w14:textId="77777777" w:rsidR="00E14258" w:rsidRPr="00095F65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Log-in</w:t>
            </w:r>
          </w:p>
        </w:tc>
        <w:tc>
          <w:tcPr>
            <w:tcW w:w="675" w:type="pct"/>
            <w:vAlign w:val="center"/>
          </w:tcPr>
          <w:p w14:paraId="7C8FC88A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  <w:tc>
          <w:tcPr>
            <w:tcW w:w="1400" w:type="pct"/>
            <w:vAlign w:val="center"/>
          </w:tcPr>
          <w:p w14:paraId="330D63E6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20DD58B1" w14:textId="77777777" w:rsidTr="00401B58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53FDB29B" w14:textId="77777777" w:rsidR="00E14258" w:rsidRPr="007A7971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Change User Access Credentials</w:t>
            </w:r>
          </w:p>
        </w:tc>
        <w:tc>
          <w:tcPr>
            <w:tcW w:w="675" w:type="pct"/>
            <w:vAlign w:val="center"/>
          </w:tcPr>
          <w:p w14:paraId="46B9CFFB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</w:p>
        </w:tc>
        <w:tc>
          <w:tcPr>
            <w:tcW w:w="1400" w:type="pct"/>
            <w:vAlign w:val="center"/>
          </w:tcPr>
          <w:p w14:paraId="616CAAB2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7D7E1EB7" w14:textId="77777777" w:rsidTr="00401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66A03299" w14:textId="77777777" w:rsidR="00E14258" w:rsidRPr="007A7971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Change Admin Access Credentials</w:t>
            </w:r>
          </w:p>
        </w:tc>
        <w:tc>
          <w:tcPr>
            <w:tcW w:w="675" w:type="pct"/>
            <w:vAlign w:val="center"/>
          </w:tcPr>
          <w:p w14:paraId="2AC20F8B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</w:p>
        </w:tc>
        <w:tc>
          <w:tcPr>
            <w:tcW w:w="1400" w:type="pct"/>
            <w:vAlign w:val="center"/>
          </w:tcPr>
          <w:p w14:paraId="71DB19EA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222FD421" w14:textId="77777777" w:rsidTr="00401B5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6A6D444B" w14:textId="77777777" w:rsidR="00E14258" w:rsidRPr="007A7971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View  Registered CAC Device*</w:t>
            </w:r>
          </w:p>
        </w:tc>
        <w:tc>
          <w:tcPr>
            <w:tcW w:w="675" w:type="pct"/>
            <w:vAlign w:val="center"/>
          </w:tcPr>
          <w:p w14:paraId="7CE1EE26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  <w:tc>
          <w:tcPr>
            <w:tcW w:w="1400" w:type="pct"/>
            <w:vAlign w:val="center"/>
          </w:tcPr>
          <w:p w14:paraId="027A2025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2AF1B0DA" w14:textId="77777777" w:rsidTr="00401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1FE9C1AC" w14:textId="77777777" w:rsidR="00E14258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Register New CAC Device*</w:t>
            </w:r>
          </w:p>
        </w:tc>
        <w:tc>
          <w:tcPr>
            <w:tcW w:w="675" w:type="pct"/>
            <w:vAlign w:val="center"/>
          </w:tcPr>
          <w:p w14:paraId="65B79922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  <w:tc>
          <w:tcPr>
            <w:tcW w:w="1400" w:type="pct"/>
            <w:vAlign w:val="center"/>
          </w:tcPr>
          <w:p w14:paraId="4F7A894A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2C906AC0" w14:textId="77777777" w:rsidTr="00401B5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151A744A" w14:textId="77777777" w:rsidR="00E14258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Auditing - Dump Log</w:t>
            </w:r>
          </w:p>
        </w:tc>
        <w:tc>
          <w:tcPr>
            <w:tcW w:w="675" w:type="pct"/>
            <w:vAlign w:val="center"/>
          </w:tcPr>
          <w:p w14:paraId="32EBED3C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</w:p>
        </w:tc>
        <w:tc>
          <w:tcPr>
            <w:tcW w:w="1400" w:type="pct"/>
            <w:vAlign w:val="center"/>
          </w:tcPr>
          <w:p w14:paraId="1FF8F309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31472B7B" w14:textId="77777777" w:rsidTr="00401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59EDFD1B" w14:textId="77777777" w:rsidR="00E14258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Restore Factory Default (reset)</w:t>
            </w:r>
          </w:p>
        </w:tc>
        <w:tc>
          <w:tcPr>
            <w:tcW w:w="675" w:type="pct"/>
            <w:vAlign w:val="center"/>
          </w:tcPr>
          <w:p w14:paraId="1A13D552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</w:p>
        </w:tc>
        <w:tc>
          <w:tcPr>
            <w:tcW w:w="1400" w:type="pct"/>
            <w:vAlign w:val="center"/>
          </w:tcPr>
          <w:p w14:paraId="05EB5C78" w14:textId="77777777" w:rsidR="00E14258" w:rsidRPr="00F142DB" w:rsidRDefault="00E14258" w:rsidP="00186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  <w:tr w:rsidR="00E14258" w:rsidRPr="007A7971" w14:paraId="3E1DE434" w14:textId="77777777" w:rsidTr="00401B5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pct"/>
            <w:vAlign w:val="center"/>
          </w:tcPr>
          <w:p w14:paraId="125BD6E4" w14:textId="77777777" w:rsidR="00E14258" w:rsidRDefault="00E14258" w:rsidP="001868ED">
            <w:pPr>
              <w:rPr>
                <w:rFonts w:ascii="Cambria Math" w:hAnsi="Cambria Math" w:cs="Aparajita"/>
              </w:rPr>
            </w:pPr>
            <w:r>
              <w:rPr>
                <w:rFonts w:ascii="Cambria Math" w:hAnsi="Cambria Math" w:cs="Aparajita"/>
              </w:rPr>
              <w:t>Terminate Session</w:t>
            </w:r>
          </w:p>
        </w:tc>
        <w:tc>
          <w:tcPr>
            <w:tcW w:w="675" w:type="pct"/>
            <w:vAlign w:val="center"/>
          </w:tcPr>
          <w:p w14:paraId="684FAE0F" w14:textId="77777777" w:rsidR="00E14258" w:rsidRPr="00F142DB" w:rsidRDefault="00E14258" w:rsidP="00186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  <w:tc>
          <w:tcPr>
            <w:tcW w:w="1400" w:type="pct"/>
            <w:vAlign w:val="center"/>
          </w:tcPr>
          <w:p w14:paraId="53D56F5B" w14:textId="77777777" w:rsidR="00E14258" w:rsidRPr="00F142DB" w:rsidRDefault="00E14258" w:rsidP="001D507E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Calibri"/>
                <w:color w:val="000000"/>
                <w:szCs w:val="22"/>
              </w:rPr>
            </w:pPr>
            <w:r w:rsidRPr="00F142DB">
              <w:rPr>
                <w:rFonts w:ascii="Wingdings" w:hAnsi="Wingdings" w:cs="Calibri"/>
                <w:color w:val="000000"/>
                <w:szCs w:val="22"/>
              </w:rPr>
              <w:t></w:t>
            </w:r>
          </w:p>
        </w:tc>
      </w:tr>
    </w:tbl>
    <w:p w14:paraId="1BC8792F" w14:textId="77777777" w:rsidR="00E14258" w:rsidRPr="001D507E" w:rsidRDefault="001D507E" w:rsidP="001D507E">
      <w:pPr>
        <w:pStyle w:val="Caption"/>
      </w:pPr>
      <w:bookmarkStart w:id="4" w:name="_Toc14092036"/>
      <w:r>
        <w:t xml:space="preserve">Table </w:t>
      </w:r>
      <w:r w:rsidR="00521A9A">
        <w:fldChar w:fldCharType="begin"/>
      </w:r>
      <w:r w:rsidR="00521A9A">
        <w:instrText xml:space="preserve"> SEQ Table \* ARABIC </w:instrText>
      </w:r>
      <w:r w:rsidR="00521A9A">
        <w:fldChar w:fldCharType="separate"/>
      </w:r>
      <w:r w:rsidR="0084606A">
        <w:rPr>
          <w:noProof/>
        </w:rPr>
        <w:t>1</w:t>
      </w:r>
      <w:r w:rsidR="00521A9A">
        <w:rPr>
          <w:noProof/>
        </w:rPr>
        <w:fldChar w:fldCharType="end"/>
      </w:r>
      <w:r>
        <w:t>: User/Administrator Function Permissions</w:t>
      </w:r>
      <w:bookmarkEnd w:id="4"/>
      <w:r w:rsidR="00E14258">
        <w:rPr>
          <w:sz w:val="24"/>
          <w:szCs w:val="22"/>
        </w:rPr>
        <w:t xml:space="preserve"> </w:t>
      </w:r>
    </w:p>
    <w:p w14:paraId="74DDAED4" w14:textId="77777777" w:rsidR="00481E29" w:rsidRDefault="00481E29" w:rsidP="00E14258">
      <w:pPr>
        <w:rPr>
          <w:rFonts w:ascii="Cambria Math" w:hAnsi="Cambria Math"/>
          <w:sz w:val="24"/>
          <w:szCs w:val="22"/>
        </w:rPr>
      </w:pPr>
      <w:r>
        <w:rPr>
          <w:rFonts w:ascii="Cambria Math" w:hAnsi="Cambria Math"/>
          <w:sz w:val="24"/>
          <w:szCs w:val="22"/>
        </w:rPr>
        <w:t>*for models that support USB authentication devices only (-P in model name)</w:t>
      </w:r>
    </w:p>
    <w:p w14:paraId="7788E20A" w14:textId="77777777" w:rsidR="00E14258" w:rsidRDefault="00E14258" w:rsidP="00E14258">
      <w:pPr>
        <w:rPr>
          <w:rFonts w:ascii="Cambria Math" w:hAnsi="Cambria Math"/>
          <w:sz w:val="24"/>
          <w:szCs w:val="22"/>
        </w:rPr>
      </w:pPr>
      <w:r w:rsidRPr="007D7307">
        <w:rPr>
          <w:rFonts w:ascii="Cambria Math" w:hAnsi="Cambria Math"/>
          <w:sz w:val="24"/>
          <w:szCs w:val="22"/>
        </w:rPr>
        <w:t xml:space="preserve">An authenticated User and authenticated Administrator are both considered types of administrators for the </w:t>
      </w:r>
      <w:r w:rsidR="00481E29">
        <w:rPr>
          <w:rFonts w:ascii="Cambria Math" w:hAnsi="Cambria Math"/>
          <w:sz w:val="24"/>
          <w:szCs w:val="22"/>
        </w:rPr>
        <w:t xml:space="preserve">purposes of compliance with version 3.0 of the </w:t>
      </w:r>
      <w:r w:rsidR="00481E29" w:rsidRPr="00240756">
        <w:rPr>
          <w:rFonts w:ascii="Cambria Math" w:hAnsi="Cambria Math"/>
          <w:sz w:val="24"/>
          <w:szCs w:val="22"/>
        </w:rPr>
        <w:t xml:space="preserve">Protection Profile </w:t>
      </w:r>
      <w:r w:rsidR="00FA4C47">
        <w:rPr>
          <w:rFonts w:ascii="Cambria Math" w:hAnsi="Cambria Math"/>
          <w:sz w:val="24"/>
          <w:szCs w:val="22"/>
        </w:rPr>
        <w:t xml:space="preserve">(PP) </w:t>
      </w:r>
      <w:r w:rsidR="00481E29" w:rsidRPr="00240756">
        <w:rPr>
          <w:rFonts w:ascii="Cambria Math" w:hAnsi="Cambria Math"/>
          <w:sz w:val="24"/>
          <w:szCs w:val="22"/>
        </w:rPr>
        <w:t>for Peripheral Sharing Switch</w:t>
      </w:r>
      <w:r w:rsidR="00481E29" w:rsidRPr="007D7307">
        <w:rPr>
          <w:rFonts w:ascii="Cambria Math" w:hAnsi="Cambria Math"/>
          <w:sz w:val="24"/>
          <w:szCs w:val="22"/>
        </w:rPr>
        <w:t xml:space="preserve"> </w:t>
      </w:r>
      <w:r w:rsidR="00481E29">
        <w:rPr>
          <w:rFonts w:ascii="Cambria Math" w:hAnsi="Cambria Math"/>
          <w:sz w:val="24"/>
          <w:szCs w:val="22"/>
        </w:rPr>
        <w:t>(PSS), to which this product claims conformance.</w:t>
      </w:r>
    </w:p>
    <w:p w14:paraId="5954908B" w14:textId="77777777" w:rsidR="00E14258" w:rsidRPr="00E14258" w:rsidRDefault="00E14258" w:rsidP="00E14258">
      <w:r w:rsidRPr="00A057DF">
        <w:rPr>
          <w:rFonts w:ascii="Cambria Math" w:hAnsi="Cambria Math"/>
          <w:sz w:val="24"/>
          <w:szCs w:val="22"/>
        </w:rPr>
        <w:t>This guide outlines the required information to operate each function in the above table.</w:t>
      </w:r>
    </w:p>
    <w:p w14:paraId="1C3A0887" w14:textId="77777777" w:rsidR="00A91B08" w:rsidRDefault="00243694" w:rsidP="0060453A">
      <w:pPr>
        <w:pStyle w:val="Heading1Annex"/>
        <w:numPr>
          <w:ilvl w:val="0"/>
          <w:numId w:val="17"/>
        </w:numPr>
        <w:ind w:left="360"/>
        <w:rPr>
          <w:sz w:val="32"/>
        </w:rPr>
      </w:pPr>
      <w:bookmarkStart w:id="5" w:name="_Toc42504080"/>
      <w:r w:rsidRPr="00E14258">
        <w:rPr>
          <w:sz w:val="32"/>
        </w:rPr>
        <w:lastRenderedPageBreak/>
        <w:t>Intended Audience</w:t>
      </w:r>
      <w:bookmarkStart w:id="6" w:name="_Toc445197230"/>
      <w:bookmarkEnd w:id="5"/>
    </w:p>
    <w:p w14:paraId="7965E953" w14:textId="77777777" w:rsidR="001D507E" w:rsidRDefault="001D507E" w:rsidP="001D507E"/>
    <w:p w14:paraId="55B4FD87" w14:textId="77777777" w:rsidR="001D507E" w:rsidRPr="00E14258" w:rsidRDefault="001D507E" w:rsidP="001D507E">
      <w:r w:rsidRPr="00E44DA4">
        <w:rPr>
          <w:rFonts w:ascii="Cambria Math" w:hAnsi="Cambria Math"/>
          <w:sz w:val="24"/>
          <w:szCs w:val="24"/>
        </w:rPr>
        <w:t>The information in this document is for authorized system administrators or users.</w:t>
      </w:r>
      <w:r w:rsidR="00395BDC">
        <w:rPr>
          <w:rFonts w:ascii="Cambria Math" w:hAnsi="Cambria Math"/>
          <w:sz w:val="24"/>
          <w:szCs w:val="24"/>
        </w:rPr>
        <w:t xml:space="preserve"> If the product does not behave in the manner specified by this document, please contact </w:t>
      </w:r>
      <w:r w:rsidR="0040679F">
        <w:rPr>
          <w:rFonts w:ascii="Cambria Math" w:hAnsi="Cambria Math"/>
          <w:sz w:val="24"/>
          <w:szCs w:val="24"/>
        </w:rPr>
        <w:t xml:space="preserve">IPGARD </w:t>
      </w:r>
      <w:r w:rsidR="00395BDC">
        <w:rPr>
          <w:rFonts w:ascii="Cambria Math" w:hAnsi="Cambria Math"/>
          <w:sz w:val="24"/>
          <w:szCs w:val="24"/>
        </w:rPr>
        <w:t>technical support at</w:t>
      </w:r>
      <w:r w:rsidR="0040679F">
        <w:rPr>
          <w:rFonts w:ascii="Cambria Math" w:hAnsi="Cambria Math"/>
          <w:sz w:val="24"/>
          <w:szCs w:val="24"/>
        </w:rPr>
        <w:t xml:space="preserve"> </w:t>
      </w:r>
      <w:hyperlink r:id="rId12" w:history="1">
        <w:r w:rsidR="004844C3">
          <w:rPr>
            <w:rStyle w:val="Hyperlink"/>
            <w:rFonts w:ascii="Cambria Math" w:hAnsi="Cambria Math"/>
            <w:sz w:val="24"/>
            <w:szCs w:val="24"/>
          </w:rPr>
          <w:t>support@IPGARD.com</w:t>
        </w:r>
      </w:hyperlink>
      <w:r w:rsidR="00395BDC">
        <w:rPr>
          <w:rFonts w:ascii="Cambria Math" w:hAnsi="Cambria Math"/>
          <w:sz w:val="24"/>
          <w:szCs w:val="24"/>
        </w:rPr>
        <w:t>.</w:t>
      </w:r>
    </w:p>
    <w:p w14:paraId="1B6EFEEF" w14:textId="77777777" w:rsidR="000D2DED" w:rsidRDefault="000D2DED" w:rsidP="0060453A">
      <w:pPr>
        <w:pStyle w:val="Heading1Annex"/>
        <w:numPr>
          <w:ilvl w:val="0"/>
          <w:numId w:val="17"/>
        </w:numPr>
        <w:ind w:left="360"/>
        <w:rPr>
          <w:sz w:val="32"/>
        </w:rPr>
      </w:pPr>
      <w:bookmarkStart w:id="7" w:name="_Toc42504081"/>
      <w:bookmarkEnd w:id="6"/>
      <w:r w:rsidRPr="00E14258">
        <w:rPr>
          <w:sz w:val="32"/>
        </w:rPr>
        <w:lastRenderedPageBreak/>
        <w:t>System Requirements</w:t>
      </w:r>
      <w:bookmarkEnd w:id="7"/>
    </w:p>
    <w:p w14:paraId="0C36D6F7" w14:textId="77777777" w:rsidR="001D507E" w:rsidRDefault="001D507E" w:rsidP="001D507E"/>
    <w:p w14:paraId="2EE187CA" w14:textId="7393A441" w:rsidR="00481E29" w:rsidRDefault="00481E29" w:rsidP="00481E29">
      <w:pPr>
        <w:pStyle w:val="ListParagraph"/>
        <w:numPr>
          <w:ilvl w:val="0"/>
          <w:numId w:val="13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The IPGARD Secure </w:t>
      </w:r>
      <w:r w:rsidR="002A416E">
        <w:rPr>
          <w:rFonts w:ascii="Cambria Math" w:hAnsi="Cambria Math"/>
          <w:sz w:val="24"/>
          <w:szCs w:val="24"/>
        </w:rPr>
        <w:t>KVM</w:t>
      </w:r>
      <w:r w:rsidR="00AD1CD4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switch</w:t>
      </w:r>
      <w:r w:rsidRPr="00AF7AB1">
        <w:rPr>
          <w:rFonts w:ascii="Cambria Math" w:hAnsi="Cambria Math"/>
          <w:sz w:val="24"/>
          <w:szCs w:val="24"/>
        </w:rPr>
        <w:t xml:space="preserve"> is compatible with standard personal/portable computers, servers or thin-clients, running operating systems such as Windows or Linux.</w:t>
      </w:r>
      <w:r>
        <w:rPr>
          <w:rFonts w:ascii="Cambria Math" w:hAnsi="Cambria Math"/>
          <w:sz w:val="24"/>
          <w:szCs w:val="24"/>
        </w:rPr>
        <w:t xml:space="preserve"> </w:t>
      </w:r>
    </w:p>
    <w:p w14:paraId="1D2323DB" w14:textId="77777777" w:rsidR="00481E29" w:rsidRDefault="00481E29" w:rsidP="00481E29">
      <w:pPr>
        <w:pStyle w:val="ListParagrap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</w:t>
      </w:r>
      <w:r w:rsidRPr="009B0D63">
        <w:rPr>
          <w:rFonts w:ascii="Cambria Math" w:hAnsi="Cambria Math"/>
          <w:sz w:val="24"/>
          <w:szCs w:val="24"/>
        </w:rPr>
        <w:t>he Administration and Security Management Tool</w:t>
      </w:r>
      <w:r>
        <w:rPr>
          <w:rFonts w:ascii="Cambria Math" w:hAnsi="Cambria Math"/>
          <w:sz w:val="24"/>
          <w:szCs w:val="24"/>
        </w:rPr>
        <w:t xml:space="preserve"> can only run on Windows. The supported versions are Windows XP, 7, 8, and 10. Version 2.0 or later of the .NET framework is also required.   </w:t>
      </w:r>
    </w:p>
    <w:p w14:paraId="6823495F" w14:textId="6CF576AC" w:rsidR="001D507E" w:rsidRPr="00481E29" w:rsidRDefault="00C64EC7" w:rsidP="0060453A">
      <w:pPr>
        <w:pStyle w:val="ListParagraph"/>
        <w:numPr>
          <w:ilvl w:val="0"/>
          <w:numId w:val="13"/>
        </w:numPr>
        <w:rPr>
          <w:rFonts w:ascii="Cambria Math" w:hAnsi="Cambria Math"/>
          <w:sz w:val="28"/>
          <w:szCs w:val="24"/>
        </w:rPr>
      </w:pPr>
      <w:r w:rsidRPr="00C64EC7">
        <w:rPr>
          <w:rFonts w:ascii="Cambria Math" w:eastAsia="Calibri" w:hAnsi="Cambria Math"/>
          <w:color w:val="000000"/>
          <w:sz w:val="24"/>
        </w:rPr>
        <w:t xml:space="preserve">The peripheral devices that supported by the </w:t>
      </w:r>
      <w:r w:rsidR="002A416E">
        <w:rPr>
          <w:rFonts w:ascii="Cambria Math" w:eastAsia="Calibri" w:hAnsi="Cambria Math"/>
          <w:color w:val="000000"/>
          <w:sz w:val="24"/>
        </w:rPr>
        <w:t>KVM</w:t>
      </w:r>
      <w:r w:rsidR="00AD1CD4" w:rsidRPr="00C64EC7">
        <w:rPr>
          <w:rFonts w:ascii="Cambria Math" w:eastAsia="Calibri" w:hAnsi="Cambria Math"/>
          <w:color w:val="000000"/>
          <w:sz w:val="24"/>
        </w:rPr>
        <w:t xml:space="preserve"> </w:t>
      </w:r>
      <w:r w:rsidRPr="00C64EC7">
        <w:rPr>
          <w:rFonts w:ascii="Cambria Math" w:eastAsia="Calibri" w:hAnsi="Cambria Math"/>
          <w:color w:val="000000"/>
          <w:sz w:val="24"/>
        </w:rPr>
        <w:t>TOE are listed in the following table:</w:t>
      </w:r>
    </w:p>
    <w:tbl>
      <w:tblPr>
        <w:tblStyle w:val="MediumShading2-Accent4"/>
        <w:tblW w:w="9648" w:type="dxa"/>
        <w:tblLayout w:type="fixed"/>
        <w:tblLook w:val="04A0" w:firstRow="1" w:lastRow="0" w:firstColumn="1" w:lastColumn="0" w:noHBand="0" w:noVBand="1"/>
      </w:tblPr>
      <w:tblGrid>
        <w:gridCol w:w="2128"/>
        <w:gridCol w:w="7520"/>
      </w:tblGrid>
      <w:tr w:rsidR="00481E29" w14:paraId="183F33DF" w14:textId="77777777" w:rsidTr="00481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9FEC" w14:textId="77777777" w:rsidR="00481E29" w:rsidRDefault="00481E29" w:rsidP="001868ED">
            <w:pPr>
              <w:spacing w:before="79" w:line="240" w:lineRule="exact"/>
              <w:ind w:left="102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  <w:b w:val="0"/>
              </w:rPr>
              <w:t>C</w:t>
            </w:r>
            <w:r>
              <w:rPr>
                <w:rFonts w:ascii="Cambria Math" w:hAnsi="Cambria Math"/>
                <w:b w:val="0"/>
                <w:spacing w:val="1"/>
              </w:rPr>
              <w:t>on</w:t>
            </w:r>
            <w:r>
              <w:rPr>
                <w:rFonts w:ascii="Cambria Math" w:hAnsi="Cambria Math"/>
                <w:b w:val="0"/>
              </w:rPr>
              <w:t>sole</w:t>
            </w:r>
            <w:r>
              <w:rPr>
                <w:rFonts w:ascii="Cambria Math" w:hAnsi="Cambria Math"/>
                <w:b w:val="0"/>
                <w:spacing w:val="-6"/>
              </w:rPr>
              <w:t xml:space="preserve"> </w:t>
            </w:r>
            <w:r>
              <w:rPr>
                <w:rFonts w:ascii="Cambria Math" w:hAnsi="Cambria Math"/>
                <w:b w:val="0"/>
              </w:rPr>
              <w:t>Po</w:t>
            </w:r>
            <w:r>
              <w:rPr>
                <w:rFonts w:ascii="Cambria Math" w:hAnsi="Cambria Math"/>
                <w:b w:val="0"/>
                <w:spacing w:val="2"/>
              </w:rPr>
              <w:t>r</w:t>
            </w:r>
            <w:r>
              <w:rPr>
                <w:rFonts w:ascii="Cambria Math" w:hAnsi="Cambria Math"/>
                <w:b w:val="0"/>
              </w:rPr>
              <w:t>t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F57A" w14:textId="77777777" w:rsidR="00481E29" w:rsidRDefault="00481E29" w:rsidP="001868ED">
            <w:pPr>
              <w:spacing w:before="79" w:line="240" w:lineRule="exact"/>
              <w:ind w:lef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  <w:b w:val="0"/>
                <w:spacing w:val="-1"/>
              </w:rPr>
              <w:t>A</w:t>
            </w:r>
            <w:r>
              <w:rPr>
                <w:rFonts w:ascii="Cambria Math" w:hAnsi="Cambria Math"/>
                <w:b w:val="0"/>
                <w:spacing w:val="1"/>
              </w:rPr>
              <w:t>u</w:t>
            </w:r>
            <w:r>
              <w:rPr>
                <w:rFonts w:ascii="Cambria Math" w:hAnsi="Cambria Math"/>
                <w:b w:val="0"/>
              </w:rPr>
              <w:t>t</w:t>
            </w:r>
            <w:r>
              <w:rPr>
                <w:rFonts w:ascii="Cambria Math" w:hAnsi="Cambria Math"/>
                <w:b w:val="0"/>
                <w:spacing w:val="2"/>
              </w:rPr>
              <w:t>h</w:t>
            </w:r>
            <w:r>
              <w:rPr>
                <w:rFonts w:ascii="Cambria Math" w:hAnsi="Cambria Math"/>
                <w:b w:val="0"/>
                <w:spacing w:val="1"/>
              </w:rPr>
              <w:t>or</w:t>
            </w:r>
            <w:r>
              <w:rPr>
                <w:rFonts w:ascii="Cambria Math" w:hAnsi="Cambria Math"/>
                <w:b w:val="0"/>
                <w:spacing w:val="-1"/>
              </w:rPr>
              <w:t>i</w:t>
            </w:r>
            <w:r>
              <w:rPr>
                <w:rFonts w:ascii="Cambria Math" w:hAnsi="Cambria Math"/>
                <w:b w:val="0"/>
              </w:rPr>
              <w:t>zed</w:t>
            </w:r>
            <w:r>
              <w:rPr>
                <w:rFonts w:ascii="Cambria Math" w:hAnsi="Cambria Math"/>
                <w:b w:val="0"/>
                <w:spacing w:val="-8"/>
              </w:rPr>
              <w:t xml:space="preserve"> </w:t>
            </w:r>
            <w:r>
              <w:rPr>
                <w:rFonts w:ascii="Cambria Math" w:hAnsi="Cambria Math"/>
                <w:b w:val="0"/>
              </w:rPr>
              <w:t>Dev</w:t>
            </w:r>
            <w:r>
              <w:rPr>
                <w:rFonts w:ascii="Cambria Math" w:hAnsi="Cambria Math"/>
                <w:b w:val="0"/>
                <w:spacing w:val="-1"/>
              </w:rPr>
              <w:t>i</w:t>
            </w:r>
            <w:r>
              <w:rPr>
                <w:rFonts w:ascii="Cambria Math" w:hAnsi="Cambria Math"/>
                <w:b w:val="0"/>
                <w:spacing w:val="1"/>
              </w:rPr>
              <w:t>c</w:t>
            </w:r>
            <w:r>
              <w:rPr>
                <w:rFonts w:ascii="Cambria Math" w:hAnsi="Cambria Math"/>
                <w:b w:val="0"/>
              </w:rPr>
              <w:t>es</w:t>
            </w:r>
          </w:p>
        </w:tc>
      </w:tr>
      <w:tr w:rsidR="00481E29" w14:paraId="6925D09E" w14:textId="77777777" w:rsidTr="00481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B0BA" w14:textId="77777777" w:rsidR="00481E29" w:rsidRDefault="00481E29" w:rsidP="001868ED">
            <w:pPr>
              <w:spacing w:before="76" w:line="240" w:lineRule="exact"/>
              <w:ind w:left="102" w:right="200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</w:rPr>
              <w:t>K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1"/>
              </w:rPr>
              <w:t>yb</w:t>
            </w:r>
            <w:r>
              <w:rPr>
                <w:rFonts w:ascii="Cambria Math" w:hAnsi="Cambria Math"/>
              </w:rPr>
              <w:t>oard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AAB0" w14:textId="08AF7A3C" w:rsidR="00FA4C47" w:rsidRDefault="00481E29">
            <w:pPr>
              <w:spacing w:before="80" w:line="240" w:lineRule="exact"/>
              <w:ind w:lef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Times New Roman" w:hAnsi="Cambria Math" w:cs="Calibri"/>
                <w:szCs w:val="22"/>
              </w:rPr>
            </w:pPr>
            <w:r>
              <w:rPr>
                <w:rFonts w:ascii="Cambria Math" w:hAnsi="Cambria Math"/>
                <w:spacing w:val="-1"/>
                <w:position w:val="1"/>
              </w:rPr>
              <w:t>Wired ke</w:t>
            </w:r>
            <w:r>
              <w:rPr>
                <w:rFonts w:ascii="Cambria Math" w:hAnsi="Cambria Math"/>
                <w:spacing w:val="1"/>
                <w:position w:val="1"/>
              </w:rPr>
              <w:t>yb</w:t>
            </w:r>
            <w:r>
              <w:rPr>
                <w:rFonts w:ascii="Cambria Math" w:hAnsi="Cambria Math"/>
                <w:position w:val="1"/>
              </w:rPr>
              <w:t>oard</w:t>
            </w:r>
            <w:r>
              <w:rPr>
                <w:rFonts w:ascii="Cambria Math" w:hAnsi="Cambria Math"/>
                <w:spacing w:val="-7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an</w:t>
            </w:r>
            <w:r>
              <w:rPr>
                <w:rFonts w:ascii="Cambria Math" w:hAnsi="Cambria Math"/>
                <w:position w:val="1"/>
              </w:rPr>
              <w:t>d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k</w:t>
            </w:r>
            <w:r>
              <w:rPr>
                <w:rFonts w:ascii="Cambria Math" w:hAnsi="Cambria Math"/>
                <w:spacing w:val="-1"/>
                <w:position w:val="1"/>
              </w:rPr>
              <w:t>e</w:t>
            </w:r>
            <w:r>
              <w:rPr>
                <w:rFonts w:ascii="Cambria Math" w:hAnsi="Cambria Math"/>
                <w:spacing w:val="1"/>
                <w:position w:val="1"/>
              </w:rPr>
              <w:t>y</w:t>
            </w:r>
            <w:r>
              <w:rPr>
                <w:rFonts w:ascii="Cambria Math" w:hAnsi="Cambria Math"/>
                <w:spacing w:val="-1"/>
                <w:position w:val="1"/>
              </w:rPr>
              <w:t>p</w:t>
            </w:r>
            <w:r>
              <w:rPr>
                <w:rFonts w:ascii="Cambria Math" w:hAnsi="Cambria Math"/>
                <w:position w:val="1"/>
              </w:rPr>
              <w:t>ad</w:t>
            </w:r>
            <w:r>
              <w:rPr>
                <w:rFonts w:ascii="Cambria Math" w:hAnsi="Cambria Math"/>
                <w:spacing w:val="-5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wit</w:t>
            </w:r>
            <w:r>
              <w:rPr>
                <w:rFonts w:ascii="Cambria Math" w:hAnsi="Cambria Math"/>
                <w:spacing w:val="1"/>
                <w:position w:val="1"/>
              </w:rPr>
              <w:t>h</w:t>
            </w:r>
            <w:r>
              <w:rPr>
                <w:rFonts w:ascii="Cambria Math" w:hAnsi="Cambria Math"/>
                <w:position w:val="1"/>
              </w:rPr>
              <w:t>o</w:t>
            </w:r>
            <w:r>
              <w:rPr>
                <w:rFonts w:ascii="Cambria Math" w:hAnsi="Cambria Math"/>
                <w:spacing w:val="1"/>
                <w:position w:val="1"/>
              </w:rPr>
              <w:t>u</w:t>
            </w:r>
            <w:r>
              <w:rPr>
                <w:rFonts w:ascii="Cambria Math" w:hAnsi="Cambria Math"/>
                <w:position w:val="1"/>
              </w:rPr>
              <w:t>t</w:t>
            </w:r>
            <w:r>
              <w:rPr>
                <w:rFonts w:ascii="Cambria Math" w:hAnsi="Cambria Math"/>
                <w:spacing w:val="-5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i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ter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al</w:t>
            </w:r>
            <w:r>
              <w:rPr>
                <w:rFonts w:ascii="Cambria Math" w:hAnsi="Cambria Math"/>
                <w:spacing w:val="-5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-1"/>
                <w:position w:val="1"/>
              </w:rPr>
              <w:t>U</w:t>
            </w:r>
            <w:r>
              <w:rPr>
                <w:rFonts w:ascii="Cambria Math" w:hAnsi="Cambria Math"/>
                <w:position w:val="1"/>
              </w:rPr>
              <w:t>SB</w:t>
            </w:r>
            <w:r>
              <w:rPr>
                <w:rFonts w:ascii="Cambria Math" w:hAnsi="Cambria Math"/>
                <w:spacing w:val="-4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hu</w:t>
            </w:r>
            <w:r>
              <w:rPr>
                <w:rFonts w:ascii="Cambria Math" w:hAnsi="Cambria Math"/>
                <w:position w:val="1"/>
              </w:rPr>
              <w:t>b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o</w:t>
            </w:r>
            <w:r>
              <w:rPr>
                <w:rFonts w:ascii="Cambria Math" w:hAnsi="Cambria Math"/>
                <w:position w:val="1"/>
              </w:rPr>
              <w:t>r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compo</w:t>
            </w:r>
            <w:r>
              <w:rPr>
                <w:rFonts w:ascii="Cambria Math" w:hAnsi="Cambria Math"/>
                <w:spacing w:val="-1"/>
                <w:position w:val="1"/>
              </w:rPr>
              <w:t>s</w:t>
            </w:r>
            <w:r>
              <w:rPr>
                <w:rFonts w:ascii="Cambria Math" w:hAnsi="Cambria Math"/>
                <w:position w:val="1"/>
              </w:rPr>
              <w:t>ite</w:t>
            </w:r>
            <w:r>
              <w:rPr>
                <w:rFonts w:ascii="Cambria Math" w:hAnsi="Cambria Math"/>
                <w:spacing w:val="-8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 xml:space="preserve">device functions, unless the connected device has at least one endpoint which is a keyboard or mouse HID class, </w:t>
            </w:r>
            <w:r w:rsidR="002A416E">
              <w:rPr>
                <w:rFonts w:ascii="Cambria Math" w:hAnsi="Cambria Math"/>
                <w:spacing w:val="1"/>
                <w:position w:val="1"/>
              </w:rPr>
              <w:t>KVM</w:t>
            </w:r>
            <w:r>
              <w:rPr>
                <w:rFonts w:ascii="Cambria Math" w:hAnsi="Cambria Math"/>
                <w:spacing w:val="1"/>
                <w:position w:val="1"/>
              </w:rPr>
              <w:t xml:space="preserve"> extender</w:t>
            </w:r>
            <w:r w:rsidR="00FB2F4C">
              <w:rPr>
                <w:rFonts w:ascii="Cambria Math" w:hAnsi="Cambria Math"/>
                <w:spacing w:val="1"/>
                <w:position w:val="1"/>
              </w:rPr>
              <w:t>.</w:t>
            </w:r>
          </w:p>
        </w:tc>
      </w:tr>
      <w:tr w:rsidR="00481E29" w14:paraId="7DEF29B1" w14:textId="77777777" w:rsidTr="00481E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1D74" w14:textId="77777777" w:rsidR="00481E29" w:rsidRDefault="00481E29" w:rsidP="001868ED">
            <w:pPr>
              <w:spacing w:before="79"/>
              <w:ind w:left="102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</w:rPr>
              <w:t>Di</w:t>
            </w:r>
            <w:r>
              <w:rPr>
                <w:rFonts w:ascii="Cambria Math" w:hAnsi="Cambria Math"/>
                <w:spacing w:val="-1"/>
              </w:rPr>
              <w:t>s</w:t>
            </w:r>
            <w:r>
              <w:rPr>
                <w:rFonts w:ascii="Cambria Math" w:hAnsi="Cambria Math"/>
                <w:spacing w:val="1"/>
              </w:rPr>
              <w:t>p</w:t>
            </w:r>
            <w:r>
              <w:rPr>
                <w:rFonts w:ascii="Cambria Math" w:hAnsi="Cambria Math"/>
              </w:rPr>
              <w:t>lay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E61A" w14:textId="77777777" w:rsidR="00FA4C47" w:rsidRDefault="00481E29">
            <w:pPr>
              <w:spacing w:before="80"/>
              <w:ind w:lef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Times New Roman" w:hAnsi="Cambria Math" w:cs="Calibri"/>
                <w:szCs w:val="22"/>
              </w:rPr>
            </w:pPr>
            <w:r>
              <w:rPr>
                <w:rFonts w:ascii="Cambria Math" w:hAnsi="Cambria Math"/>
              </w:rPr>
              <w:t>Di</w:t>
            </w:r>
            <w:r>
              <w:rPr>
                <w:rFonts w:ascii="Cambria Math" w:hAnsi="Cambria Math"/>
                <w:spacing w:val="-1"/>
              </w:rPr>
              <w:t>s</w:t>
            </w:r>
            <w:r>
              <w:rPr>
                <w:rFonts w:ascii="Cambria Math" w:hAnsi="Cambria Math"/>
                <w:spacing w:val="1"/>
              </w:rPr>
              <w:t>p</w:t>
            </w:r>
            <w:r>
              <w:rPr>
                <w:rFonts w:ascii="Cambria Math" w:hAnsi="Cambria Math"/>
              </w:rPr>
              <w:t>la</w:t>
            </w:r>
            <w:r>
              <w:rPr>
                <w:rFonts w:ascii="Cambria Math" w:hAnsi="Cambria Math"/>
                <w:spacing w:val="1"/>
              </w:rPr>
              <w:t xml:space="preserve">y, </w:t>
            </w:r>
            <w:r>
              <w:rPr>
                <w:rFonts w:ascii="Cambria Math" w:hAnsi="Cambria Math"/>
              </w:rPr>
              <w:t>Pr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je</w:t>
            </w:r>
            <w:r>
              <w:rPr>
                <w:rFonts w:ascii="Cambria Math" w:hAnsi="Cambria Math"/>
                <w:spacing w:val="-1"/>
              </w:rPr>
              <w:t>c</w:t>
            </w:r>
            <w:r>
              <w:rPr>
                <w:rFonts w:ascii="Cambria Math" w:hAnsi="Cambria Math"/>
              </w:rPr>
              <w:t>t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r, Vid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o</w:t>
            </w:r>
            <w:r>
              <w:rPr>
                <w:rFonts w:ascii="Cambria Math" w:hAnsi="Cambria Math"/>
                <w:spacing w:val="-5"/>
              </w:rPr>
              <w:t xml:space="preserve"> 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r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KVM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  <w:spacing w:val="2"/>
              </w:rPr>
              <w:t>e</w:t>
            </w:r>
            <w:r>
              <w:rPr>
                <w:rFonts w:ascii="Cambria Math" w:hAnsi="Cambria Math"/>
              </w:rPr>
              <w:t>xt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1"/>
              </w:rPr>
              <w:t>nd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r.</w:t>
            </w:r>
          </w:p>
        </w:tc>
      </w:tr>
      <w:tr w:rsidR="00481E29" w14:paraId="40CFD595" w14:textId="77777777" w:rsidTr="00481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589F" w14:textId="77777777" w:rsidR="00481E29" w:rsidRDefault="00481E29" w:rsidP="001868ED">
            <w:pPr>
              <w:spacing w:before="79"/>
              <w:ind w:left="102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</w:rPr>
              <w:t>A</w:t>
            </w:r>
            <w:r>
              <w:rPr>
                <w:rFonts w:ascii="Cambria Math" w:hAnsi="Cambria Math"/>
                <w:spacing w:val="1"/>
              </w:rPr>
              <w:t>ud</w:t>
            </w:r>
            <w:r>
              <w:rPr>
                <w:rFonts w:ascii="Cambria Math" w:hAnsi="Cambria Math"/>
              </w:rPr>
              <w:t>io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o</w:t>
            </w:r>
            <w:r>
              <w:rPr>
                <w:rFonts w:ascii="Cambria Math" w:hAnsi="Cambria Math"/>
                <w:spacing w:val="1"/>
              </w:rPr>
              <w:t>u</w:t>
            </w:r>
            <w:r>
              <w:rPr>
                <w:rFonts w:ascii="Cambria Math" w:hAnsi="Cambria Math"/>
              </w:rPr>
              <w:t>t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A633" w14:textId="77777777" w:rsidR="00FA4C47" w:rsidRDefault="00481E29">
            <w:pPr>
              <w:spacing w:before="80"/>
              <w:ind w:lef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Times New Roman" w:hAnsi="Cambria Math" w:cs="Calibri"/>
                <w:szCs w:val="22"/>
              </w:rPr>
            </w:pPr>
            <w:r>
              <w:rPr>
                <w:rFonts w:ascii="Cambria Math" w:hAnsi="Cambria Math"/>
              </w:rPr>
              <w:t>A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al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g</w:t>
            </w:r>
            <w:r>
              <w:rPr>
                <w:rFonts w:ascii="Cambria Math" w:hAnsi="Cambria Math"/>
                <w:spacing w:val="-6"/>
              </w:rPr>
              <w:t xml:space="preserve"> </w:t>
            </w:r>
            <w:r>
              <w:rPr>
                <w:rFonts w:ascii="Cambria Math" w:hAnsi="Cambria Math"/>
                <w:spacing w:val="1"/>
              </w:rPr>
              <w:t>a</w:t>
            </w:r>
            <w:r>
              <w:rPr>
                <w:rFonts w:ascii="Cambria Math" w:hAnsi="Cambria Math"/>
                <w:spacing w:val="-1"/>
              </w:rPr>
              <w:t>m</w:t>
            </w:r>
            <w:r>
              <w:rPr>
                <w:rFonts w:ascii="Cambria Math" w:hAnsi="Cambria Math"/>
                <w:spacing w:val="1"/>
              </w:rPr>
              <w:t>p</w:t>
            </w:r>
            <w:r>
              <w:rPr>
                <w:rFonts w:ascii="Cambria Math" w:hAnsi="Cambria Math"/>
              </w:rPr>
              <w:t>li</w:t>
            </w:r>
            <w:r>
              <w:rPr>
                <w:rFonts w:ascii="Cambria Math" w:hAnsi="Cambria Math"/>
                <w:spacing w:val="-1"/>
              </w:rPr>
              <w:t>f</w:t>
            </w:r>
            <w:r>
              <w:rPr>
                <w:rFonts w:ascii="Cambria Math" w:hAnsi="Cambria Math"/>
                <w:spacing w:val="2"/>
              </w:rPr>
              <w:t>i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d</w:t>
            </w:r>
            <w:r>
              <w:rPr>
                <w:rFonts w:ascii="Cambria Math" w:hAnsi="Cambria Math"/>
                <w:spacing w:val="-7"/>
              </w:rPr>
              <w:t xml:space="preserve"> </w:t>
            </w:r>
            <w:r>
              <w:rPr>
                <w:rFonts w:ascii="Cambria Math" w:hAnsi="Cambria Math"/>
              </w:rPr>
              <w:t>spea</w:t>
            </w:r>
            <w:r>
              <w:rPr>
                <w:rFonts w:ascii="Cambria Math" w:hAnsi="Cambria Math"/>
                <w:spacing w:val="1"/>
              </w:rPr>
              <w:t>k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2"/>
              </w:rPr>
              <w:t>r</w:t>
            </w:r>
            <w:r>
              <w:rPr>
                <w:rFonts w:ascii="Cambria Math" w:hAnsi="Cambria Math"/>
                <w:spacing w:val="-1"/>
              </w:rPr>
              <w:t>s</w:t>
            </w:r>
            <w:r>
              <w:rPr>
                <w:rFonts w:ascii="Cambria Math" w:hAnsi="Cambria Math"/>
              </w:rPr>
              <w:t>, A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al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g</w:t>
            </w:r>
            <w:r>
              <w:rPr>
                <w:rFonts w:ascii="Cambria Math" w:hAnsi="Cambria Math"/>
                <w:spacing w:val="-6"/>
              </w:rPr>
              <w:t xml:space="preserve"> </w:t>
            </w:r>
            <w:r>
              <w:rPr>
                <w:rFonts w:ascii="Cambria Math" w:hAnsi="Cambria Math"/>
                <w:spacing w:val="1"/>
              </w:rPr>
              <w:t>h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a</w:t>
            </w:r>
            <w:r>
              <w:rPr>
                <w:rFonts w:ascii="Cambria Math" w:hAnsi="Cambria Math"/>
                <w:spacing w:val="1"/>
              </w:rPr>
              <w:t>dph</w:t>
            </w:r>
            <w:r>
              <w:rPr>
                <w:rFonts w:ascii="Cambria Math" w:hAnsi="Cambria Math"/>
              </w:rPr>
              <w:t>o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  <w:spacing w:val="-1"/>
              </w:rPr>
              <w:t>es</w:t>
            </w:r>
            <w:r>
              <w:rPr>
                <w:rFonts w:ascii="Cambria Math" w:hAnsi="Cambria Math"/>
              </w:rPr>
              <w:t>, Dig</w:t>
            </w:r>
            <w:r>
              <w:rPr>
                <w:rFonts w:ascii="Cambria Math" w:hAnsi="Cambria Math"/>
                <w:spacing w:val="-1"/>
              </w:rPr>
              <w:t>i</w:t>
            </w:r>
            <w:r>
              <w:rPr>
                <w:rFonts w:ascii="Cambria Math" w:hAnsi="Cambria Math"/>
              </w:rPr>
              <w:t>t</w:t>
            </w:r>
            <w:r>
              <w:rPr>
                <w:rFonts w:ascii="Cambria Math" w:hAnsi="Cambria Math"/>
                <w:spacing w:val="1"/>
              </w:rPr>
              <w:t>a</w:t>
            </w:r>
            <w:r>
              <w:rPr>
                <w:rFonts w:ascii="Cambria Math" w:hAnsi="Cambria Math"/>
              </w:rPr>
              <w:t>l</w:t>
            </w:r>
            <w:r>
              <w:rPr>
                <w:rFonts w:ascii="Cambria Math" w:hAnsi="Cambria Math"/>
                <w:spacing w:val="-5"/>
              </w:rPr>
              <w:t xml:space="preserve"> </w:t>
            </w:r>
            <w:r>
              <w:rPr>
                <w:rFonts w:ascii="Cambria Math" w:hAnsi="Cambria Math"/>
                <w:spacing w:val="1"/>
              </w:rPr>
              <w:t>aud</w:t>
            </w:r>
            <w:r>
              <w:rPr>
                <w:rFonts w:ascii="Cambria Math" w:hAnsi="Cambria Math"/>
              </w:rPr>
              <w:t>io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a</w:t>
            </w:r>
            <w:r>
              <w:rPr>
                <w:rFonts w:ascii="Cambria Math" w:hAnsi="Cambria Math"/>
                <w:spacing w:val="1"/>
              </w:rPr>
              <w:t>pp</w:t>
            </w:r>
            <w:r>
              <w:rPr>
                <w:rFonts w:ascii="Cambria Math" w:hAnsi="Cambria Math"/>
              </w:rPr>
              <w:t>lia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c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.</w:t>
            </w:r>
          </w:p>
        </w:tc>
      </w:tr>
      <w:tr w:rsidR="00481E29" w14:paraId="610A3260" w14:textId="77777777" w:rsidTr="00481E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193EB" w14:textId="77777777" w:rsidR="00481E29" w:rsidRDefault="00481E29" w:rsidP="001868ED">
            <w:pPr>
              <w:spacing w:before="76" w:line="240" w:lineRule="exact"/>
              <w:ind w:left="102" w:right="200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</w:rPr>
              <w:t>M</w:t>
            </w:r>
            <w:r>
              <w:rPr>
                <w:rFonts w:ascii="Cambria Math" w:hAnsi="Cambria Math"/>
                <w:spacing w:val="1"/>
              </w:rPr>
              <w:t>ou</w:t>
            </w:r>
            <w:r>
              <w:rPr>
                <w:rFonts w:ascii="Cambria Math" w:hAnsi="Cambria Math"/>
                <w:spacing w:val="-1"/>
              </w:rPr>
              <w:t>s</w:t>
            </w:r>
            <w:r>
              <w:rPr>
                <w:rFonts w:ascii="Cambria Math" w:hAnsi="Cambria Math"/>
              </w:rPr>
              <w:t>e</w:t>
            </w:r>
            <w:r>
              <w:rPr>
                <w:rFonts w:ascii="Cambria Math" w:hAnsi="Cambria Math"/>
                <w:spacing w:val="-7"/>
              </w:rPr>
              <w:t xml:space="preserve"> </w:t>
            </w:r>
            <w:r>
              <w:rPr>
                <w:rFonts w:ascii="Cambria Math" w:hAnsi="Cambria Math"/>
              </w:rPr>
              <w:t>/ P</w:t>
            </w:r>
            <w:r>
              <w:rPr>
                <w:rFonts w:ascii="Cambria Math" w:hAnsi="Cambria Math"/>
                <w:spacing w:val="1"/>
              </w:rPr>
              <w:t>o</w:t>
            </w:r>
            <w:r>
              <w:rPr>
                <w:rFonts w:ascii="Cambria Math" w:hAnsi="Cambria Math"/>
              </w:rPr>
              <w:t>i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ti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g</w:t>
            </w:r>
            <w:r>
              <w:rPr>
                <w:rFonts w:ascii="Cambria Math" w:hAnsi="Cambria Math"/>
                <w:spacing w:val="-7"/>
              </w:rPr>
              <w:t xml:space="preserve"> </w:t>
            </w:r>
            <w:r>
              <w:rPr>
                <w:rFonts w:ascii="Cambria Math" w:hAnsi="Cambria Math"/>
                <w:spacing w:val="1"/>
              </w:rPr>
              <w:t>D</w:t>
            </w:r>
            <w:r>
              <w:rPr>
                <w:rFonts w:ascii="Cambria Math" w:hAnsi="Cambria Math"/>
                <w:spacing w:val="-1"/>
              </w:rPr>
              <w:t>ev</w:t>
            </w:r>
            <w:r>
              <w:rPr>
                <w:rFonts w:ascii="Cambria Math" w:hAnsi="Cambria Math"/>
              </w:rPr>
              <w:t>i</w:t>
            </w:r>
            <w:r>
              <w:rPr>
                <w:rFonts w:ascii="Cambria Math" w:hAnsi="Cambria Math"/>
                <w:spacing w:val="2"/>
              </w:rPr>
              <w:t>c</w:t>
            </w:r>
            <w:r>
              <w:rPr>
                <w:rFonts w:ascii="Cambria Math" w:hAnsi="Cambria Math"/>
              </w:rPr>
              <w:t>e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493A" w14:textId="0E794D38" w:rsidR="00FA4C47" w:rsidRDefault="00481E29">
            <w:pPr>
              <w:spacing w:before="80" w:line="240" w:lineRule="exact"/>
              <w:ind w:lef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Times New Roman" w:hAnsi="Cambria Math" w:cs="Calibri"/>
                <w:szCs w:val="22"/>
              </w:rPr>
            </w:pPr>
            <w:r>
              <w:rPr>
                <w:rFonts w:ascii="Cambria Math" w:hAnsi="Cambria Math"/>
                <w:position w:val="1"/>
              </w:rPr>
              <w:t>A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y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wir</w:t>
            </w:r>
            <w:r>
              <w:rPr>
                <w:rFonts w:ascii="Cambria Math" w:hAnsi="Cambria Math"/>
                <w:spacing w:val="-1"/>
                <w:position w:val="1"/>
              </w:rPr>
              <w:t>e</w:t>
            </w:r>
            <w:r>
              <w:rPr>
                <w:rFonts w:ascii="Cambria Math" w:hAnsi="Cambria Math"/>
                <w:position w:val="1"/>
              </w:rPr>
              <w:t>d</w:t>
            </w:r>
            <w:r>
              <w:rPr>
                <w:rFonts w:ascii="Cambria Math" w:hAnsi="Cambria Math"/>
                <w:spacing w:val="-4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mo</w:t>
            </w:r>
            <w:r>
              <w:rPr>
                <w:rFonts w:ascii="Cambria Math" w:hAnsi="Cambria Math"/>
                <w:spacing w:val="1"/>
                <w:position w:val="1"/>
              </w:rPr>
              <w:t>us</w:t>
            </w:r>
            <w:r>
              <w:rPr>
                <w:rFonts w:ascii="Cambria Math" w:hAnsi="Cambria Math"/>
                <w:spacing w:val="-1"/>
                <w:position w:val="1"/>
              </w:rPr>
              <w:t>e</w:t>
            </w:r>
            <w:r>
              <w:rPr>
                <w:rFonts w:ascii="Cambria Math" w:hAnsi="Cambria Math"/>
                <w:spacing w:val="-6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o</w:t>
            </w:r>
            <w:r>
              <w:rPr>
                <w:rFonts w:ascii="Cambria Math" w:hAnsi="Cambria Math"/>
                <w:position w:val="1"/>
              </w:rPr>
              <w:t>r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tr</w:t>
            </w:r>
            <w:r>
              <w:rPr>
                <w:rFonts w:ascii="Cambria Math" w:hAnsi="Cambria Math"/>
                <w:spacing w:val="1"/>
                <w:position w:val="1"/>
              </w:rPr>
              <w:t>a</w:t>
            </w:r>
            <w:r>
              <w:rPr>
                <w:rFonts w:ascii="Cambria Math" w:hAnsi="Cambria Math"/>
                <w:position w:val="1"/>
              </w:rPr>
              <w:t>ck</w:t>
            </w:r>
            <w:r>
              <w:rPr>
                <w:rFonts w:ascii="Cambria Math" w:hAnsi="Cambria Math"/>
                <w:spacing w:val="1"/>
                <w:position w:val="1"/>
              </w:rPr>
              <w:t>b</w:t>
            </w:r>
            <w:r>
              <w:rPr>
                <w:rFonts w:ascii="Cambria Math" w:hAnsi="Cambria Math"/>
                <w:position w:val="1"/>
              </w:rPr>
              <w:t>all</w:t>
            </w:r>
            <w:r>
              <w:rPr>
                <w:rFonts w:ascii="Cambria Math" w:hAnsi="Cambria Math"/>
                <w:spacing w:val="-6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-1"/>
                <w:position w:val="1"/>
              </w:rPr>
              <w:t>w</w:t>
            </w:r>
            <w:r>
              <w:rPr>
                <w:rFonts w:ascii="Cambria Math" w:hAnsi="Cambria Math"/>
                <w:position w:val="1"/>
              </w:rPr>
              <w:t>it</w:t>
            </w:r>
            <w:r>
              <w:rPr>
                <w:rFonts w:ascii="Cambria Math" w:hAnsi="Cambria Math"/>
                <w:spacing w:val="1"/>
                <w:position w:val="1"/>
              </w:rPr>
              <w:t>h</w:t>
            </w:r>
            <w:r>
              <w:rPr>
                <w:rFonts w:ascii="Cambria Math" w:hAnsi="Cambria Math"/>
                <w:position w:val="1"/>
              </w:rPr>
              <w:t>o</w:t>
            </w:r>
            <w:r>
              <w:rPr>
                <w:rFonts w:ascii="Cambria Math" w:hAnsi="Cambria Math"/>
                <w:spacing w:val="1"/>
                <w:position w:val="1"/>
              </w:rPr>
              <w:t>u</w:t>
            </w:r>
            <w:r>
              <w:rPr>
                <w:rFonts w:ascii="Cambria Math" w:hAnsi="Cambria Math"/>
                <w:position w:val="1"/>
              </w:rPr>
              <w:t>t</w:t>
            </w:r>
            <w:r>
              <w:rPr>
                <w:rFonts w:ascii="Cambria Math" w:hAnsi="Cambria Math"/>
                <w:spacing w:val="-5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i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ter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al</w:t>
            </w:r>
            <w:r>
              <w:rPr>
                <w:rFonts w:ascii="Cambria Math" w:hAnsi="Cambria Math"/>
                <w:spacing w:val="-5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-1"/>
                <w:position w:val="1"/>
              </w:rPr>
              <w:t>U</w:t>
            </w:r>
            <w:r>
              <w:rPr>
                <w:rFonts w:ascii="Cambria Math" w:hAnsi="Cambria Math"/>
                <w:position w:val="1"/>
              </w:rPr>
              <w:t>SB</w:t>
            </w:r>
            <w:r>
              <w:rPr>
                <w:rFonts w:ascii="Cambria Math" w:hAnsi="Cambria Math"/>
                <w:spacing w:val="-4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hu</w:t>
            </w:r>
            <w:r>
              <w:rPr>
                <w:rFonts w:ascii="Cambria Math" w:hAnsi="Cambria Math"/>
                <w:position w:val="1"/>
              </w:rPr>
              <w:t>b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o</w:t>
            </w:r>
            <w:r>
              <w:rPr>
                <w:rFonts w:ascii="Cambria Math" w:hAnsi="Cambria Math"/>
                <w:position w:val="1"/>
              </w:rPr>
              <w:t>r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compo</w:t>
            </w:r>
            <w:r>
              <w:rPr>
                <w:rFonts w:ascii="Cambria Math" w:hAnsi="Cambria Math"/>
                <w:spacing w:val="-1"/>
                <w:position w:val="1"/>
              </w:rPr>
              <w:t>s</w:t>
            </w:r>
            <w:r>
              <w:rPr>
                <w:rFonts w:ascii="Cambria Math" w:hAnsi="Cambria Math"/>
                <w:position w:val="1"/>
              </w:rPr>
              <w:t>ite</w:t>
            </w:r>
            <w:r>
              <w:rPr>
                <w:rFonts w:ascii="Cambria Math" w:hAnsi="Cambria Math"/>
                <w:spacing w:val="-8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de</w:t>
            </w:r>
            <w:r>
              <w:rPr>
                <w:rFonts w:ascii="Cambria Math" w:hAnsi="Cambria Math"/>
                <w:spacing w:val="-1"/>
                <w:position w:val="1"/>
              </w:rPr>
              <w:t>v</w:t>
            </w:r>
            <w:r>
              <w:rPr>
                <w:rFonts w:ascii="Cambria Math" w:hAnsi="Cambria Math"/>
                <w:position w:val="1"/>
              </w:rPr>
              <w:t>i</w:t>
            </w:r>
            <w:r>
              <w:rPr>
                <w:rFonts w:ascii="Cambria Math" w:hAnsi="Cambria Math"/>
                <w:spacing w:val="2"/>
                <w:position w:val="1"/>
              </w:rPr>
              <w:t>c</w:t>
            </w:r>
            <w:r>
              <w:rPr>
                <w:rFonts w:ascii="Cambria Math" w:hAnsi="Cambria Math"/>
                <w:position w:val="1"/>
              </w:rPr>
              <w:t>e</w:t>
            </w:r>
            <w:r>
              <w:rPr>
                <w:rFonts w:ascii="Cambria Math" w:hAnsi="Cambria Math"/>
                <w:spacing w:val="-6"/>
                <w:position w:val="1"/>
              </w:rPr>
              <w:t xml:space="preserve"> </w:t>
            </w:r>
            <w:r>
              <w:rPr>
                <w:rFonts w:ascii="Cambria Math" w:hAnsi="Cambria Math"/>
                <w:position w:val="1"/>
              </w:rPr>
              <w:t>fu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position w:val="1"/>
              </w:rPr>
              <w:t>ctio</w:t>
            </w:r>
            <w:r>
              <w:rPr>
                <w:rFonts w:ascii="Cambria Math" w:hAnsi="Cambria Math"/>
                <w:spacing w:val="1"/>
                <w:position w:val="1"/>
              </w:rPr>
              <w:t>n</w:t>
            </w:r>
            <w:r>
              <w:rPr>
                <w:rFonts w:ascii="Cambria Math" w:hAnsi="Cambria Math"/>
                <w:spacing w:val="-1"/>
                <w:position w:val="1"/>
              </w:rPr>
              <w:t>s</w:t>
            </w:r>
            <w:r>
              <w:rPr>
                <w:rFonts w:ascii="Cambria Math" w:hAnsi="Cambria Math"/>
                <w:position w:val="1"/>
              </w:rPr>
              <w:t xml:space="preserve">, </w:t>
            </w:r>
            <w:r>
              <w:rPr>
                <w:rFonts w:ascii="Cambria Math" w:hAnsi="Cambria Math"/>
              </w:rPr>
              <w:t>To</w:t>
            </w:r>
            <w:r>
              <w:rPr>
                <w:rFonts w:ascii="Cambria Math" w:hAnsi="Cambria Math"/>
                <w:spacing w:val="1"/>
              </w:rPr>
              <w:t>u</w:t>
            </w:r>
            <w:r>
              <w:rPr>
                <w:rFonts w:ascii="Cambria Math" w:hAnsi="Cambria Math"/>
              </w:rPr>
              <w:t>c</w:t>
            </w:r>
            <w:r>
              <w:rPr>
                <w:rFonts w:ascii="Cambria Math" w:hAnsi="Cambria Math"/>
                <w:spacing w:val="1"/>
              </w:rPr>
              <w:t>h</w:t>
            </w:r>
            <w:r>
              <w:rPr>
                <w:rFonts w:ascii="Cambria Math" w:hAnsi="Cambria Math"/>
                <w:spacing w:val="-1"/>
              </w:rPr>
              <w:t>-</w:t>
            </w:r>
            <w:r>
              <w:rPr>
                <w:rFonts w:ascii="Cambria Math" w:hAnsi="Cambria Math"/>
                <w:spacing w:val="1"/>
              </w:rPr>
              <w:t>s</w:t>
            </w:r>
            <w:r>
              <w:rPr>
                <w:rFonts w:ascii="Cambria Math" w:hAnsi="Cambria Math"/>
              </w:rPr>
              <w:t>cr</w:t>
            </w:r>
            <w:r>
              <w:rPr>
                <w:rFonts w:ascii="Cambria Math" w:hAnsi="Cambria Math"/>
                <w:spacing w:val="1"/>
              </w:rPr>
              <w:t>e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 xml:space="preserve">, </w:t>
            </w:r>
            <w:r>
              <w:rPr>
                <w:rFonts w:ascii="Cambria Math" w:hAnsi="Cambria Math"/>
                <w:position w:val="1"/>
              </w:rPr>
              <w:t>M</w:t>
            </w:r>
            <w:r>
              <w:rPr>
                <w:rFonts w:ascii="Cambria Math" w:hAnsi="Cambria Math"/>
                <w:spacing w:val="1"/>
                <w:position w:val="1"/>
              </w:rPr>
              <w:t>u</w:t>
            </w:r>
            <w:r>
              <w:rPr>
                <w:rFonts w:ascii="Cambria Math" w:hAnsi="Cambria Math"/>
                <w:position w:val="1"/>
              </w:rPr>
              <w:t>lti</w:t>
            </w:r>
            <w:r>
              <w:rPr>
                <w:rFonts w:ascii="Cambria Math" w:hAnsi="Cambria Math"/>
                <w:spacing w:val="-1"/>
                <w:position w:val="1"/>
              </w:rPr>
              <w:t>-</w:t>
            </w:r>
            <w:r>
              <w:rPr>
                <w:rFonts w:ascii="Cambria Math" w:hAnsi="Cambria Math"/>
                <w:position w:val="1"/>
              </w:rPr>
              <w:t>t</w:t>
            </w:r>
            <w:r>
              <w:rPr>
                <w:rFonts w:ascii="Cambria Math" w:hAnsi="Cambria Math"/>
                <w:spacing w:val="1"/>
                <w:position w:val="1"/>
              </w:rPr>
              <w:t>ou</w:t>
            </w:r>
            <w:r>
              <w:rPr>
                <w:rFonts w:ascii="Cambria Math" w:hAnsi="Cambria Math"/>
                <w:position w:val="1"/>
              </w:rPr>
              <w:t>ch</w:t>
            </w:r>
            <w:r>
              <w:rPr>
                <w:rFonts w:ascii="Cambria Math" w:hAnsi="Cambria Math"/>
                <w:spacing w:val="-10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o</w:t>
            </w:r>
            <w:r>
              <w:rPr>
                <w:rFonts w:ascii="Cambria Math" w:hAnsi="Cambria Math"/>
                <w:position w:val="1"/>
              </w:rPr>
              <w:t>r</w:t>
            </w:r>
            <w:r>
              <w:rPr>
                <w:rFonts w:ascii="Cambria Math" w:hAnsi="Cambria Math"/>
                <w:spacing w:val="-2"/>
                <w:position w:val="1"/>
              </w:rPr>
              <w:t xml:space="preserve"> </w:t>
            </w:r>
            <w:r>
              <w:rPr>
                <w:rFonts w:ascii="Cambria Math" w:hAnsi="Cambria Math"/>
                <w:spacing w:val="1"/>
                <w:position w:val="1"/>
              </w:rPr>
              <w:t>d</w:t>
            </w:r>
            <w:r>
              <w:rPr>
                <w:rFonts w:ascii="Cambria Math" w:hAnsi="Cambria Math"/>
                <w:position w:val="1"/>
              </w:rPr>
              <w:t>igiti</w:t>
            </w:r>
            <w:r>
              <w:rPr>
                <w:rFonts w:ascii="Cambria Math" w:hAnsi="Cambria Math"/>
                <w:spacing w:val="1"/>
                <w:position w:val="1"/>
              </w:rPr>
              <w:t>z</w:t>
            </w:r>
            <w:r>
              <w:rPr>
                <w:rFonts w:ascii="Cambria Math" w:hAnsi="Cambria Math"/>
                <w:spacing w:val="-1"/>
                <w:position w:val="1"/>
              </w:rPr>
              <w:t>e</w:t>
            </w:r>
            <w:r>
              <w:rPr>
                <w:rFonts w:ascii="Cambria Math" w:hAnsi="Cambria Math"/>
                <w:position w:val="1"/>
              </w:rPr>
              <w:t xml:space="preserve">r, </w:t>
            </w:r>
            <w:r w:rsidR="002A416E">
              <w:rPr>
                <w:rFonts w:ascii="Cambria Math" w:hAnsi="Cambria Math"/>
              </w:rPr>
              <w:t>KVM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x</w:t>
            </w:r>
            <w:r>
              <w:rPr>
                <w:rFonts w:ascii="Cambria Math" w:hAnsi="Cambria Math"/>
                <w:spacing w:val="3"/>
              </w:rPr>
              <w:t>t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1"/>
              </w:rPr>
              <w:t>nd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r.</w:t>
            </w:r>
          </w:p>
        </w:tc>
      </w:tr>
      <w:tr w:rsidR="00481E29" w14:paraId="310E8553" w14:textId="77777777" w:rsidTr="00481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8249" w14:textId="77777777" w:rsidR="00481E29" w:rsidRDefault="00481E29" w:rsidP="001868ED">
            <w:pPr>
              <w:spacing w:before="80"/>
              <w:ind w:left="102" w:right="248"/>
              <w:rPr>
                <w:rFonts w:ascii="Cambria Math" w:hAnsi="Cambria Math" w:cs="Calibri"/>
                <w:szCs w:val="22"/>
              </w:rPr>
            </w:pPr>
            <w:r>
              <w:rPr>
                <w:rFonts w:ascii="Cambria Math" w:hAnsi="Cambria Math"/>
                <w:spacing w:val="-1"/>
              </w:rPr>
              <w:t>U</w:t>
            </w:r>
            <w:r>
              <w:rPr>
                <w:rFonts w:ascii="Cambria Math" w:hAnsi="Cambria Math"/>
                <w:spacing w:val="1"/>
              </w:rPr>
              <w:t>s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r A</w:t>
            </w:r>
            <w:r>
              <w:rPr>
                <w:rFonts w:ascii="Cambria Math" w:hAnsi="Cambria Math"/>
                <w:spacing w:val="1"/>
              </w:rPr>
              <w:t>u</w:t>
            </w:r>
            <w:r>
              <w:rPr>
                <w:rFonts w:ascii="Cambria Math" w:hAnsi="Cambria Math"/>
              </w:rPr>
              <w:t>t</w:t>
            </w:r>
            <w:r>
              <w:rPr>
                <w:rFonts w:ascii="Cambria Math" w:hAnsi="Cambria Math"/>
                <w:spacing w:val="1"/>
              </w:rPr>
              <w:t>h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1"/>
              </w:rPr>
              <w:t>n</w:t>
            </w:r>
            <w:r>
              <w:rPr>
                <w:rFonts w:ascii="Cambria Math" w:hAnsi="Cambria Math"/>
              </w:rPr>
              <w:t>tica</w:t>
            </w:r>
            <w:r>
              <w:rPr>
                <w:rFonts w:ascii="Cambria Math" w:hAnsi="Cambria Math"/>
                <w:spacing w:val="1"/>
              </w:rPr>
              <w:t>t</w:t>
            </w:r>
            <w:r>
              <w:rPr>
                <w:rFonts w:ascii="Cambria Math" w:hAnsi="Cambria Math"/>
              </w:rPr>
              <w:t xml:space="preserve">ion </w:t>
            </w:r>
            <w:r>
              <w:rPr>
                <w:rFonts w:ascii="Cambria Math" w:hAnsi="Cambria Math"/>
                <w:spacing w:val="1"/>
              </w:rPr>
              <w:t>D</w:t>
            </w:r>
            <w:r>
              <w:rPr>
                <w:rFonts w:ascii="Cambria Math" w:hAnsi="Cambria Math"/>
                <w:spacing w:val="-1"/>
              </w:rPr>
              <w:t>ev</w:t>
            </w:r>
            <w:r>
              <w:rPr>
                <w:rFonts w:ascii="Cambria Math" w:hAnsi="Cambria Math"/>
              </w:rPr>
              <w:t>i</w:t>
            </w:r>
            <w:r>
              <w:rPr>
                <w:rFonts w:ascii="Cambria Math" w:hAnsi="Cambria Math"/>
                <w:spacing w:val="2"/>
              </w:rPr>
              <w:t>c</w:t>
            </w:r>
            <w:r>
              <w:rPr>
                <w:rFonts w:ascii="Cambria Math" w:hAnsi="Cambria Math"/>
              </w:rPr>
              <w:t>e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1C90" w14:textId="77777777" w:rsidR="00FA4C47" w:rsidRDefault="00481E29">
            <w:pPr>
              <w:spacing w:before="80"/>
              <w:ind w:lef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Times New Roman" w:hAnsi="Cambria Math" w:cs="Calibri"/>
                <w:szCs w:val="22"/>
              </w:rPr>
            </w:pPr>
            <w:r>
              <w:rPr>
                <w:rFonts w:ascii="Cambria Math" w:hAnsi="Cambria Math"/>
              </w:rPr>
              <w:t>S</w:t>
            </w:r>
            <w:r>
              <w:rPr>
                <w:rFonts w:ascii="Cambria Math" w:hAnsi="Cambria Math"/>
                <w:spacing w:val="-1"/>
              </w:rPr>
              <w:t>m</w:t>
            </w:r>
            <w:r>
              <w:rPr>
                <w:rFonts w:ascii="Cambria Math" w:hAnsi="Cambria Math"/>
              </w:rPr>
              <w:t>art-c</w:t>
            </w:r>
            <w:r>
              <w:rPr>
                <w:rFonts w:ascii="Cambria Math" w:hAnsi="Cambria Math"/>
                <w:spacing w:val="1"/>
              </w:rPr>
              <w:t>a</w:t>
            </w:r>
            <w:r>
              <w:rPr>
                <w:rFonts w:ascii="Cambria Math" w:hAnsi="Cambria Math"/>
              </w:rPr>
              <w:t>r</w:t>
            </w:r>
            <w:r>
              <w:rPr>
                <w:rFonts w:ascii="Cambria Math" w:hAnsi="Cambria Math"/>
                <w:spacing w:val="1"/>
              </w:rPr>
              <w:t>d reader</w:t>
            </w:r>
            <w:r>
              <w:rPr>
                <w:rFonts w:ascii="Cambria Math" w:hAnsi="Cambria Math"/>
              </w:rPr>
              <w:t>,</w:t>
            </w:r>
            <w:r>
              <w:rPr>
                <w:rFonts w:ascii="Cambria Math" w:hAnsi="Cambria Math"/>
                <w:spacing w:val="-9"/>
              </w:rPr>
              <w:t xml:space="preserve"> </w:t>
            </w:r>
            <w:r>
              <w:rPr>
                <w:rFonts w:ascii="Cambria Math" w:hAnsi="Cambria Math"/>
              </w:rPr>
              <w:t>PIV/CAC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  <w:spacing w:val="3"/>
              </w:rPr>
              <w:t>r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a</w:t>
            </w:r>
            <w:r>
              <w:rPr>
                <w:rFonts w:ascii="Cambria Math" w:hAnsi="Cambria Math"/>
                <w:spacing w:val="1"/>
              </w:rPr>
              <w:t>d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</w:rPr>
              <w:t>r, Token or</w:t>
            </w:r>
            <w:r>
              <w:rPr>
                <w:rFonts w:ascii="Cambria Math" w:hAnsi="Cambria Math"/>
                <w:spacing w:val="27"/>
              </w:rPr>
              <w:t xml:space="preserve"> </w:t>
            </w:r>
            <w:r>
              <w:rPr>
                <w:rFonts w:ascii="Cambria Math" w:hAnsi="Cambria Math"/>
              </w:rPr>
              <w:t>Bio</w:t>
            </w:r>
            <w:r>
              <w:rPr>
                <w:rFonts w:ascii="Cambria Math" w:hAnsi="Cambria Math"/>
                <w:spacing w:val="-1"/>
              </w:rPr>
              <w:t>me</w:t>
            </w:r>
            <w:r>
              <w:rPr>
                <w:rFonts w:ascii="Cambria Math" w:hAnsi="Cambria Math"/>
              </w:rPr>
              <w:t>t</w:t>
            </w:r>
            <w:r>
              <w:rPr>
                <w:rFonts w:ascii="Cambria Math" w:hAnsi="Cambria Math"/>
                <w:spacing w:val="3"/>
              </w:rPr>
              <w:t>r</w:t>
            </w:r>
            <w:r>
              <w:rPr>
                <w:rFonts w:ascii="Cambria Math" w:hAnsi="Cambria Math"/>
              </w:rPr>
              <w:t>ic</w:t>
            </w:r>
            <w:r>
              <w:rPr>
                <w:rFonts w:ascii="Cambria Math" w:hAnsi="Cambria Math"/>
                <w:spacing w:val="-8"/>
              </w:rPr>
              <w:t xml:space="preserve"> </w:t>
            </w:r>
            <w:r>
              <w:rPr>
                <w:rFonts w:ascii="Cambria Math" w:hAnsi="Cambria Math"/>
              </w:rPr>
              <w:t>rea</w:t>
            </w:r>
            <w:r>
              <w:rPr>
                <w:rFonts w:ascii="Cambria Math" w:hAnsi="Cambria Math"/>
                <w:spacing w:val="1"/>
              </w:rPr>
              <w:t>d</w:t>
            </w:r>
            <w:r>
              <w:rPr>
                <w:rFonts w:ascii="Cambria Math" w:hAnsi="Cambria Math"/>
                <w:spacing w:val="-1"/>
              </w:rPr>
              <w:t>e</w:t>
            </w:r>
            <w:r>
              <w:rPr>
                <w:rFonts w:ascii="Cambria Math" w:hAnsi="Cambria Math"/>
                <w:spacing w:val="2"/>
              </w:rPr>
              <w:t>r</w:t>
            </w:r>
            <w:r w:rsidR="00FB2F4C">
              <w:rPr>
                <w:rFonts w:ascii="Cambria Math" w:hAnsi="Cambria Math"/>
                <w:spacing w:val="2"/>
              </w:rPr>
              <w:t>.</w:t>
            </w:r>
            <w:r>
              <w:rPr>
                <w:rFonts w:ascii="Cambria Math" w:hAnsi="Cambria Math"/>
                <w:spacing w:val="2"/>
              </w:rPr>
              <w:t>*</w:t>
            </w:r>
          </w:p>
        </w:tc>
      </w:tr>
    </w:tbl>
    <w:p w14:paraId="151D7FCC" w14:textId="70BDC0D0" w:rsidR="0084606A" w:rsidRDefault="0084606A">
      <w:pPr>
        <w:pStyle w:val="Caption"/>
      </w:pPr>
      <w:bookmarkStart w:id="8" w:name="_Toc14092037"/>
      <w:r>
        <w:t xml:space="preserve">Table </w:t>
      </w:r>
      <w:r w:rsidR="00521A9A">
        <w:fldChar w:fldCharType="begin"/>
      </w:r>
      <w:r w:rsidR="00521A9A">
        <w:instrText xml:space="preserve"> SEQ Table \* ARABIC </w:instrText>
      </w:r>
      <w:r w:rsidR="00521A9A">
        <w:fldChar w:fldCharType="separate"/>
      </w:r>
      <w:r>
        <w:rPr>
          <w:noProof/>
        </w:rPr>
        <w:t>2</w:t>
      </w:r>
      <w:r w:rsidR="00521A9A">
        <w:rPr>
          <w:noProof/>
        </w:rPr>
        <w:fldChar w:fldCharType="end"/>
      </w:r>
      <w:r>
        <w:t xml:space="preserve">: </w:t>
      </w:r>
      <w:r w:rsidRPr="00E81EE0">
        <w:t xml:space="preserve">Peripheral Devices </w:t>
      </w:r>
      <w:r>
        <w:t xml:space="preserve">supported by the </w:t>
      </w:r>
      <w:r w:rsidR="002A416E">
        <w:t>KVM</w:t>
      </w:r>
      <w:r w:rsidR="00E209C5" w:rsidRPr="00E81EE0">
        <w:t xml:space="preserve"> </w:t>
      </w:r>
      <w:r w:rsidRPr="00E81EE0">
        <w:t>TOE</w:t>
      </w:r>
      <w:bookmarkEnd w:id="8"/>
    </w:p>
    <w:p w14:paraId="27BC62E4" w14:textId="77777777" w:rsidR="000D2DED" w:rsidRPr="00E14258" w:rsidRDefault="001D507E" w:rsidP="001D507E">
      <w:pPr>
        <w:rPr>
          <w:sz w:val="32"/>
          <w:szCs w:val="32"/>
        </w:rPr>
      </w:pPr>
      <w:r>
        <w:rPr>
          <w:rFonts w:ascii="Cambria Math" w:eastAsia="Calibri" w:hAnsi="Cambria Math"/>
        </w:rPr>
        <w:t>*TOE -P models only</w:t>
      </w:r>
    </w:p>
    <w:p w14:paraId="012A9DFF" w14:textId="77777777" w:rsidR="00A91B08" w:rsidRDefault="00A91B08" w:rsidP="0060453A">
      <w:pPr>
        <w:pStyle w:val="Heading1Annex"/>
        <w:numPr>
          <w:ilvl w:val="0"/>
          <w:numId w:val="17"/>
        </w:numPr>
        <w:ind w:left="360"/>
        <w:rPr>
          <w:sz w:val="32"/>
        </w:rPr>
      </w:pPr>
      <w:bookmarkStart w:id="9" w:name="_Toc42504082"/>
      <w:r w:rsidRPr="00E14258">
        <w:rPr>
          <w:sz w:val="32"/>
        </w:rPr>
        <w:lastRenderedPageBreak/>
        <w:t>System Setup</w:t>
      </w:r>
      <w:bookmarkEnd w:id="9"/>
    </w:p>
    <w:p w14:paraId="5AFBF8F5" w14:textId="77777777" w:rsidR="001D507E" w:rsidRDefault="001D507E" w:rsidP="001D507E"/>
    <w:p w14:paraId="0F8AA720" w14:textId="3203ECA5" w:rsidR="001D507E" w:rsidRPr="001D507E" w:rsidRDefault="001D507E" w:rsidP="001D507E">
      <w:pPr>
        <w:rPr>
          <w:rFonts w:ascii="Cambria Math" w:hAnsi="Cambria Math"/>
          <w:sz w:val="24"/>
          <w:szCs w:val="24"/>
        </w:rPr>
      </w:pPr>
      <w:r w:rsidRPr="001D507E">
        <w:rPr>
          <w:rFonts w:ascii="Cambria Math" w:hAnsi="Cambria Math"/>
          <w:sz w:val="24"/>
          <w:szCs w:val="24"/>
        </w:rPr>
        <w:t xml:space="preserve">Note: Only one computer connected to the </w:t>
      </w:r>
      <w:r w:rsidR="002A416E">
        <w:rPr>
          <w:rFonts w:ascii="Cambria Math" w:hAnsi="Cambria Math"/>
          <w:sz w:val="24"/>
          <w:szCs w:val="24"/>
        </w:rPr>
        <w:t>KVM</w:t>
      </w:r>
      <w:r w:rsidR="00AD1CD4" w:rsidRPr="001D507E">
        <w:rPr>
          <w:rFonts w:ascii="Cambria Math" w:hAnsi="Cambria Math"/>
          <w:sz w:val="24"/>
          <w:szCs w:val="24"/>
        </w:rPr>
        <w:t xml:space="preserve"> </w:t>
      </w:r>
      <w:r w:rsidRPr="001D507E">
        <w:rPr>
          <w:rFonts w:ascii="Cambria Math" w:hAnsi="Cambria Math"/>
          <w:sz w:val="24"/>
          <w:szCs w:val="24"/>
        </w:rPr>
        <w:t>port 1 is required for any activity in this guide.</w:t>
      </w:r>
    </w:p>
    <w:p w14:paraId="553A2694" w14:textId="77777777" w:rsidR="001D507E" w:rsidRPr="00E44DA4" w:rsidRDefault="001D507E" w:rsidP="001D507E">
      <w:pPr>
        <w:pStyle w:val="ListParagraph"/>
        <w:rPr>
          <w:rFonts w:ascii="Cambria Math" w:hAnsi="Cambria Math"/>
          <w:b/>
          <w:bCs/>
          <w:sz w:val="24"/>
          <w:szCs w:val="24"/>
        </w:rPr>
      </w:pPr>
    </w:p>
    <w:p w14:paraId="32E6DF32" w14:textId="77777777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 xml:space="preserve">Ensure that </w:t>
      </w:r>
      <w:r w:rsidR="00ED1AC4">
        <w:rPr>
          <w:rFonts w:ascii="Cambria Math" w:hAnsi="Cambria Math"/>
          <w:sz w:val="24"/>
          <w:szCs w:val="24"/>
        </w:rPr>
        <w:t>device</w:t>
      </w:r>
      <w:r w:rsidRPr="009B0D63">
        <w:rPr>
          <w:rFonts w:ascii="Cambria Math" w:hAnsi="Cambria Math"/>
          <w:sz w:val="24"/>
          <w:szCs w:val="24"/>
        </w:rPr>
        <w:t xml:space="preserve"> power is turned off or disconnected from the unit and the computer.</w:t>
      </w:r>
    </w:p>
    <w:p w14:paraId="5E0D5C6D" w14:textId="47613AF2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 xml:space="preserve">Using USB cable Type-A to Type-B connect the PC to the </w:t>
      </w:r>
      <w:r w:rsidR="00ED1AC4">
        <w:rPr>
          <w:rFonts w:ascii="Cambria Math" w:hAnsi="Cambria Math"/>
          <w:sz w:val="24"/>
          <w:szCs w:val="24"/>
        </w:rPr>
        <w:t>device</w:t>
      </w:r>
      <w:r w:rsidRPr="009B0D63">
        <w:rPr>
          <w:rFonts w:ascii="Cambria Math" w:hAnsi="Cambria Math"/>
          <w:sz w:val="24"/>
          <w:szCs w:val="24"/>
        </w:rPr>
        <w:t xml:space="preserve"> host K/M port </w:t>
      </w:r>
      <w:r w:rsidR="00ED1AC4">
        <w:rPr>
          <w:rFonts w:ascii="Cambria Math" w:hAnsi="Cambria Math"/>
          <w:sz w:val="24"/>
          <w:szCs w:val="24"/>
        </w:rPr>
        <w:t>1</w:t>
      </w:r>
      <w:r w:rsidRPr="009B0D63">
        <w:rPr>
          <w:rFonts w:ascii="Cambria Math" w:hAnsi="Cambria Math"/>
          <w:sz w:val="24"/>
          <w:szCs w:val="24"/>
        </w:rPr>
        <w:t xml:space="preserve">. Connect a second USB cable Type-A to Type-B between the PC and the </w:t>
      </w:r>
      <w:r w:rsidR="002A416E">
        <w:rPr>
          <w:rFonts w:ascii="Cambria Math" w:hAnsi="Cambria Math"/>
          <w:sz w:val="24"/>
          <w:szCs w:val="24"/>
        </w:rPr>
        <w:t>KVM</w:t>
      </w:r>
      <w:r w:rsidR="00AD1CD4" w:rsidRPr="009B0D63">
        <w:rPr>
          <w:rFonts w:ascii="Cambria Math" w:hAnsi="Cambria Math"/>
          <w:sz w:val="24"/>
          <w:szCs w:val="24"/>
        </w:rPr>
        <w:t xml:space="preserve"> </w:t>
      </w:r>
      <w:r w:rsidRPr="009B0D63">
        <w:rPr>
          <w:rFonts w:ascii="Cambria Math" w:hAnsi="Cambria Math"/>
          <w:sz w:val="24"/>
          <w:szCs w:val="24"/>
        </w:rPr>
        <w:t>if CAC port configuration is also required.</w:t>
      </w:r>
    </w:p>
    <w:p w14:paraId="419FA494" w14:textId="77777777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>Connect a USB keyboard and mouse in the two USB console ports.</w:t>
      </w:r>
    </w:p>
    <w:p w14:paraId="24799995" w14:textId="77777777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>Connect the appropriate video cable between the PC and the KVM video 1 port.</w:t>
      </w:r>
    </w:p>
    <w:p w14:paraId="6805BE78" w14:textId="77777777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>Connect the monitor to the KVM console video output connector.</w:t>
      </w:r>
    </w:p>
    <w:p w14:paraId="3F68FD87" w14:textId="77777777" w:rsidR="001D507E" w:rsidRPr="009B0D63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 xml:space="preserve">Power up the PC and the </w:t>
      </w:r>
      <w:r w:rsidR="00ED1AC4">
        <w:rPr>
          <w:rFonts w:ascii="Cambria Math" w:hAnsi="Cambria Math"/>
          <w:sz w:val="24"/>
          <w:szCs w:val="24"/>
        </w:rPr>
        <w:t>device.</w:t>
      </w:r>
    </w:p>
    <w:p w14:paraId="39D2E827" w14:textId="77777777" w:rsidR="001D507E" w:rsidRPr="00D21B66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>Download the Administration and Security Management Tool from the following link to</w:t>
      </w:r>
      <w:r w:rsidRPr="00ED1AC4">
        <w:rPr>
          <w:rFonts w:ascii="Cambria Math" w:hAnsi="Cambria Math"/>
          <w:sz w:val="24"/>
          <w:szCs w:val="24"/>
        </w:rPr>
        <w:t xml:space="preserve"> the PC - </w:t>
      </w:r>
      <w:hyperlink r:id="rId13" w:history="1">
        <w:r w:rsidR="00ED766A">
          <w:rPr>
            <w:rStyle w:val="Hyperlink"/>
            <w:rFonts w:ascii="Cambria Math" w:hAnsi="Cambria Math"/>
            <w:sz w:val="24"/>
            <w:szCs w:val="24"/>
          </w:rPr>
          <w:t>http://ipgard.com/tools-software/</w:t>
        </w:r>
      </w:hyperlink>
    </w:p>
    <w:p w14:paraId="6B20FE47" w14:textId="77777777" w:rsidR="001D507E" w:rsidRDefault="001D507E" w:rsidP="0060453A">
      <w:pPr>
        <w:pStyle w:val="ListParagraph"/>
        <w:numPr>
          <w:ilvl w:val="0"/>
          <w:numId w:val="16"/>
        </w:numPr>
        <w:rPr>
          <w:rFonts w:ascii="Cambria Math" w:hAnsi="Cambria Math"/>
          <w:b/>
          <w:bCs/>
          <w:sz w:val="24"/>
          <w:szCs w:val="24"/>
        </w:rPr>
      </w:pPr>
      <w:r w:rsidRPr="009B0D63">
        <w:rPr>
          <w:rFonts w:ascii="Cambria Math" w:hAnsi="Cambria Math"/>
          <w:sz w:val="24"/>
          <w:szCs w:val="24"/>
        </w:rPr>
        <w:t xml:space="preserve">Run the Administration and Security Management Tool executable file. </w:t>
      </w:r>
      <w:r>
        <w:rPr>
          <w:rFonts w:ascii="Cambria Math" w:hAnsi="Cambria Math"/>
          <w:sz w:val="24"/>
          <w:szCs w:val="24"/>
        </w:rPr>
        <w:t>Figure 1</w:t>
      </w:r>
      <w:r w:rsidRPr="009B0D63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6BC7C906" w14:textId="77777777" w:rsidR="001D507E" w:rsidRPr="00606D3D" w:rsidRDefault="001D507E" w:rsidP="001D507E">
      <w:pPr>
        <w:pStyle w:val="ListParagraph"/>
        <w:rPr>
          <w:rFonts w:ascii="Cambria Math" w:hAnsi="Cambria Math"/>
          <w:b/>
          <w:bCs/>
          <w:sz w:val="24"/>
          <w:szCs w:val="24"/>
        </w:rPr>
      </w:pPr>
    </w:p>
    <w:p w14:paraId="6A77E649" w14:textId="77777777" w:rsidR="001D507E" w:rsidRDefault="001D507E" w:rsidP="001D507E">
      <w:pPr>
        <w:pStyle w:val="ListParagraph"/>
        <w:keepNext/>
      </w:pPr>
      <w:r>
        <w:rPr>
          <w:noProof/>
        </w:rPr>
        <w:drawing>
          <wp:inline distT="0" distB="0" distL="0" distR="0" wp14:anchorId="583AFDFC" wp14:editId="6A2E8316">
            <wp:extent cx="3241386" cy="2449339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92" cy="244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A6925" w14:textId="77777777" w:rsidR="009F327A" w:rsidRPr="00E14258" w:rsidRDefault="001D507E" w:rsidP="001D507E">
      <w:pPr>
        <w:pStyle w:val="Caption"/>
        <w:ind w:firstLine="720"/>
        <w:rPr>
          <w:sz w:val="32"/>
          <w:szCs w:val="32"/>
        </w:rPr>
      </w:pPr>
      <w:bookmarkStart w:id="10" w:name="_Toc42504098"/>
      <w:r w:rsidRPr="001D507E">
        <w:rPr>
          <w:rFonts w:ascii="Cambria Math" w:hAnsi="Cambria Math"/>
        </w:rPr>
        <w:t xml:space="preserve">Figure </w:t>
      </w:r>
      <w:r w:rsidR="0068293D" w:rsidRPr="001D507E">
        <w:rPr>
          <w:rFonts w:ascii="Cambria Math" w:hAnsi="Cambria Math"/>
        </w:rPr>
        <w:fldChar w:fldCharType="begin"/>
      </w:r>
      <w:r w:rsidRPr="001D507E">
        <w:rPr>
          <w:rFonts w:ascii="Cambria Math" w:hAnsi="Cambria Math"/>
        </w:rPr>
        <w:instrText xml:space="preserve"> SEQ Figure \* ARABIC </w:instrText>
      </w:r>
      <w:r w:rsidR="0068293D" w:rsidRPr="001D507E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1</w:t>
      </w:r>
      <w:r w:rsidR="0068293D" w:rsidRPr="001D507E">
        <w:rPr>
          <w:rFonts w:ascii="Cambria Math" w:hAnsi="Cambria Math"/>
        </w:rPr>
        <w:fldChar w:fldCharType="end"/>
      </w:r>
      <w:r w:rsidRPr="001D507E">
        <w:rPr>
          <w:rFonts w:ascii="Cambria Math" w:hAnsi="Cambria Math"/>
        </w:rPr>
        <w:t>: Administration and Security Management Tool</w:t>
      </w:r>
      <w:bookmarkEnd w:id="10"/>
    </w:p>
    <w:p w14:paraId="34307620" w14:textId="77777777" w:rsidR="00243694" w:rsidRDefault="00E110B1" w:rsidP="0060453A">
      <w:pPr>
        <w:pStyle w:val="Heading1Annex"/>
        <w:numPr>
          <w:ilvl w:val="0"/>
          <w:numId w:val="17"/>
        </w:numPr>
        <w:ind w:left="360"/>
        <w:rPr>
          <w:sz w:val="32"/>
        </w:rPr>
      </w:pPr>
      <w:bookmarkStart w:id="11" w:name="_Toc42504083"/>
      <w:r w:rsidRPr="00E14258">
        <w:rPr>
          <w:sz w:val="32"/>
        </w:rPr>
        <w:lastRenderedPageBreak/>
        <w:t>I</w:t>
      </w:r>
      <w:r w:rsidR="001C7729" w:rsidRPr="00E14258">
        <w:rPr>
          <w:sz w:val="32"/>
        </w:rPr>
        <w:t xml:space="preserve">nitiate </w:t>
      </w:r>
      <w:r w:rsidR="0052668E" w:rsidRPr="00E14258">
        <w:rPr>
          <w:sz w:val="32"/>
        </w:rPr>
        <w:t>Session</w:t>
      </w:r>
      <w:bookmarkEnd w:id="11"/>
    </w:p>
    <w:p w14:paraId="4230809E" w14:textId="77777777" w:rsidR="001D507E" w:rsidRDefault="001D507E" w:rsidP="001D507E"/>
    <w:p w14:paraId="59C302D1" w14:textId="77777777" w:rsidR="001D507E" w:rsidRPr="001D507E" w:rsidRDefault="001D507E" w:rsidP="0060453A">
      <w:pPr>
        <w:pStyle w:val="ListParagraph"/>
        <w:numPr>
          <w:ilvl w:val="0"/>
          <w:numId w:val="18"/>
        </w:numPr>
        <w:rPr>
          <w:rFonts w:ascii="Cambria Math" w:hAnsi="Cambria Math"/>
          <w:bCs/>
          <w:sz w:val="24"/>
          <w:szCs w:val="24"/>
        </w:rPr>
      </w:pPr>
      <w:r w:rsidRPr="001D507E">
        <w:rPr>
          <w:rFonts w:ascii="Cambria Math" w:hAnsi="Cambria Math"/>
          <w:sz w:val="24"/>
          <w:szCs w:val="24"/>
        </w:rPr>
        <w:t>Using the keyboard, press “Alt Alt cnfg”</w:t>
      </w:r>
    </w:p>
    <w:p w14:paraId="294FE877" w14:textId="77777777" w:rsidR="001D507E" w:rsidRPr="001D507E" w:rsidRDefault="001D507E" w:rsidP="0060453A">
      <w:pPr>
        <w:pStyle w:val="ListParagraph"/>
        <w:numPr>
          <w:ilvl w:val="0"/>
          <w:numId w:val="18"/>
        </w:numPr>
        <w:rPr>
          <w:rFonts w:ascii="Cambria Math" w:hAnsi="Cambria Math"/>
          <w:bCs/>
          <w:sz w:val="24"/>
          <w:szCs w:val="24"/>
        </w:rPr>
      </w:pPr>
      <w:r w:rsidRPr="001D507E">
        <w:rPr>
          <w:rFonts w:ascii="Cambria Math" w:hAnsi="Cambria Math"/>
          <w:sz w:val="24"/>
          <w:szCs w:val="24"/>
        </w:rPr>
        <w:t xml:space="preserve">At this stage the mouse connected to the </w:t>
      </w:r>
      <w:r w:rsidR="00ED1AC4">
        <w:rPr>
          <w:rFonts w:ascii="Cambria Math" w:hAnsi="Cambria Math"/>
          <w:sz w:val="24"/>
          <w:szCs w:val="24"/>
        </w:rPr>
        <w:t>device</w:t>
      </w:r>
      <w:r w:rsidRPr="001D507E">
        <w:rPr>
          <w:rFonts w:ascii="Cambria Math" w:hAnsi="Cambria Math"/>
          <w:sz w:val="24"/>
          <w:szCs w:val="24"/>
        </w:rPr>
        <w:t xml:space="preserve"> will stop functioning.</w:t>
      </w:r>
    </w:p>
    <w:p w14:paraId="7995DD37" w14:textId="77777777" w:rsidR="001D507E" w:rsidRPr="001D507E" w:rsidRDefault="00614B97" w:rsidP="0060453A">
      <w:pPr>
        <w:pStyle w:val="ListParagraph"/>
        <w:numPr>
          <w:ilvl w:val="0"/>
          <w:numId w:val="18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2</w:t>
      </w:r>
      <w:r w:rsidR="001D507E" w:rsidRPr="001D507E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05548BD5" w14:textId="77777777" w:rsidR="001D507E" w:rsidRPr="001D507E" w:rsidRDefault="001D507E" w:rsidP="001D507E">
      <w:pPr>
        <w:rPr>
          <w:rFonts w:ascii="Cambria Math" w:hAnsi="Cambria Math"/>
          <w:bCs/>
          <w:sz w:val="24"/>
          <w:szCs w:val="24"/>
        </w:rPr>
      </w:pPr>
    </w:p>
    <w:p w14:paraId="17851FCE" w14:textId="77777777" w:rsidR="001D507E" w:rsidRDefault="001D507E" w:rsidP="001D507E">
      <w:pPr>
        <w:pStyle w:val="ListParagraph"/>
        <w:keepNext/>
        <w:ind w:left="1080"/>
        <w:jc w:val="left"/>
      </w:pPr>
      <w:r w:rsidRPr="00606D3D"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1567DB54" wp14:editId="4C55F46A">
            <wp:extent cx="3336918" cy="2521527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18" cy="252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1E8DE" w14:textId="77777777" w:rsidR="001D507E" w:rsidRPr="001D507E" w:rsidRDefault="001D507E" w:rsidP="001D507E">
      <w:pPr>
        <w:pStyle w:val="Caption"/>
        <w:ind w:left="360" w:firstLine="720"/>
        <w:jc w:val="left"/>
        <w:rPr>
          <w:rFonts w:ascii="Cambria Math" w:hAnsi="Cambria Math"/>
          <w:bCs w:val="0"/>
          <w:sz w:val="24"/>
          <w:szCs w:val="24"/>
        </w:rPr>
      </w:pPr>
      <w:bookmarkStart w:id="12" w:name="_Toc42504099"/>
      <w:r w:rsidRPr="001D507E">
        <w:rPr>
          <w:rFonts w:ascii="Cambria Math" w:hAnsi="Cambria Math"/>
        </w:rPr>
        <w:t xml:space="preserve">Figure </w:t>
      </w:r>
      <w:r w:rsidR="0068293D" w:rsidRPr="001D507E">
        <w:rPr>
          <w:rFonts w:ascii="Cambria Math" w:hAnsi="Cambria Math"/>
        </w:rPr>
        <w:fldChar w:fldCharType="begin"/>
      </w:r>
      <w:r w:rsidRPr="001D507E">
        <w:rPr>
          <w:rFonts w:ascii="Cambria Math" w:hAnsi="Cambria Math"/>
        </w:rPr>
        <w:instrText xml:space="preserve"> SEQ Figure \* ARABIC </w:instrText>
      </w:r>
      <w:r w:rsidR="0068293D" w:rsidRPr="001D507E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2</w:t>
      </w:r>
      <w:r w:rsidR="0068293D" w:rsidRPr="001D507E">
        <w:rPr>
          <w:rFonts w:ascii="Cambria Math" w:hAnsi="Cambria Math"/>
        </w:rPr>
        <w:fldChar w:fldCharType="end"/>
      </w:r>
      <w:r w:rsidRPr="001D507E">
        <w:rPr>
          <w:rFonts w:ascii="Cambria Math" w:hAnsi="Cambria Math"/>
        </w:rPr>
        <w:t>: Initiate Session Capture</w:t>
      </w:r>
      <w:bookmarkEnd w:id="12"/>
    </w:p>
    <w:p w14:paraId="54EF6DFB" w14:textId="77777777" w:rsidR="001C7729" w:rsidRDefault="00A70D8A" w:rsidP="0060453A">
      <w:pPr>
        <w:pStyle w:val="Heading1Annex"/>
        <w:numPr>
          <w:ilvl w:val="0"/>
          <w:numId w:val="19"/>
        </w:numPr>
        <w:rPr>
          <w:sz w:val="32"/>
        </w:rPr>
      </w:pPr>
      <w:bookmarkStart w:id="13" w:name="_Toc42504084"/>
      <w:bookmarkStart w:id="14" w:name="_Toc445197233"/>
      <w:r w:rsidRPr="00E14258">
        <w:rPr>
          <w:sz w:val="32"/>
        </w:rPr>
        <w:lastRenderedPageBreak/>
        <w:t>User Functions</w:t>
      </w:r>
      <w:bookmarkEnd w:id="13"/>
    </w:p>
    <w:p w14:paraId="005B0E27" w14:textId="77777777" w:rsidR="001D507E" w:rsidRDefault="009D1D3E" w:rsidP="0060453A">
      <w:pPr>
        <w:pStyle w:val="Heading2"/>
        <w:numPr>
          <w:ilvl w:val="1"/>
          <w:numId w:val="19"/>
        </w:numPr>
        <w:rPr>
          <w:i w:val="0"/>
        </w:rPr>
      </w:pPr>
      <w:bookmarkStart w:id="15" w:name="_Toc42504085"/>
      <w:r>
        <w:rPr>
          <w:i w:val="0"/>
        </w:rPr>
        <w:t xml:space="preserve">User – </w:t>
      </w:r>
      <w:r w:rsidR="001D507E" w:rsidRPr="009D1D3E">
        <w:rPr>
          <w:i w:val="0"/>
        </w:rPr>
        <w:t>Log-in</w:t>
      </w:r>
      <w:bookmarkEnd w:id="15"/>
    </w:p>
    <w:p w14:paraId="403AAB16" w14:textId="77777777" w:rsidR="009D1D3E" w:rsidRPr="0042222A" w:rsidRDefault="009D1D3E" w:rsidP="0060453A">
      <w:pPr>
        <w:pStyle w:val="ListParagraph"/>
        <w:numPr>
          <w:ilvl w:val="0"/>
          <w:numId w:val="20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>Enter the default username “user” and press Enter.</w:t>
      </w:r>
    </w:p>
    <w:p w14:paraId="25C23852" w14:textId="77777777" w:rsidR="009D1D3E" w:rsidRPr="0042222A" w:rsidRDefault="009D1D3E" w:rsidP="0060453A">
      <w:pPr>
        <w:pStyle w:val="ListParagraph"/>
        <w:numPr>
          <w:ilvl w:val="0"/>
          <w:numId w:val="20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>Enter the default password “12345” and press Enter.</w:t>
      </w:r>
    </w:p>
    <w:p w14:paraId="26F77509" w14:textId="77777777" w:rsidR="009D1D3E" w:rsidRPr="009D1D3E" w:rsidRDefault="00614B97" w:rsidP="0060453A">
      <w:pPr>
        <w:pStyle w:val="ListParagraph"/>
        <w:numPr>
          <w:ilvl w:val="0"/>
          <w:numId w:val="20"/>
        </w:numPr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3</w:t>
      </w:r>
      <w:r w:rsidR="009D1D3E" w:rsidRPr="0042222A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7E51AC8A" w14:textId="77777777" w:rsidR="009D1D3E" w:rsidRPr="00606D3D" w:rsidRDefault="009D1D3E" w:rsidP="009D1D3E">
      <w:pPr>
        <w:pStyle w:val="ListParagraph"/>
        <w:ind w:left="1080"/>
        <w:rPr>
          <w:rFonts w:ascii="Cambria Math" w:hAnsi="Cambria Math"/>
          <w:bCs/>
          <w:sz w:val="24"/>
          <w:szCs w:val="24"/>
        </w:rPr>
      </w:pPr>
    </w:p>
    <w:p w14:paraId="1E5514E8" w14:textId="77777777" w:rsidR="009D1D3E" w:rsidRDefault="009D1D3E" w:rsidP="009D1D3E">
      <w:pPr>
        <w:pStyle w:val="ListParagraph"/>
        <w:keepNext/>
        <w:ind w:left="1080"/>
      </w:pPr>
      <w:r w:rsidRPr="00606D3D"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188E6A9D" wp14:editId="2A9CD64A">
            <wp:extent cx="3136526" cy="2370102"/>
            <wp:effectExtent l="19050" t="0" r="6724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44" cy="23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FDBFA" w14:textId="77777777" w:rsidR="009D1D3E" w:rsidRPr="009D1D3E" w:rsidRDefault="009D1D3E" w:rsidP="009D1D3E">
      <w:pPr>
        <w:pStyle w:val="Caption"/>
        <w:ind w:left="360" w:firstLine="720"/>
        <w:rPr>
          <w:rFonts w:ascii="Cambria Math" w:hAnsi="Cambria Math"/>
          <w:bCs w:val="0"/>
          <w:sz w:val="24"/>
          <w:szCs w:val="24"/>
        </w:rPr>
      </w:pPr>
      <w:bookmarkStart w:id="16" w:name="_Toc42504100"/>
      <w:r w:rsidRPr="009D1D3E">
        <w:rPr>
          <w:rFonts w:ascii="Cambria Math" w:hAnsi="Cambria Math"/>
        </w:rPr>
        <w:t xml:space="preserve">Figure </w:t>
      </w:r>
      <w:r w:rsidR="0068293D" w:rsidRPr="009D1D3E">
        <w:rPr>
          <w:rFonts w:ascii="Cambria Math" w:hAnsi="Cambria Math"/>
        </w:rPr>
        <w:fldChar w:fldCharType="begin"/>
      </w:r>
      <w:r w:rsidRPr="009D1D3E">
        <w:rPr>
          <w:rFonts w:ascii="Cambria Math" w:hAnsi="Cambria Math"/>
        </w:rPr>
        <w:instrText xml:space="preserve"> SEQ Figure \* ARABIC </w:instrText>
      </w:r>
      <w:r w:rsidR="0068293D" w:rsidRPr="009D1D3E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3</w:t>
      </w:r>
      <w:r w:rsidR="0068293D" w:rsidRPr="009D1D3E">
        <w:rPr>
          <w:rFonts w:ascii="Cambria Math" w:hAnsi="Cambria Math"/>
        </w:rPr>
        <w:fldChar w:fldCharType="end"/>
      </w:r>
      <w:r w:rsidRPr="009D1D3E">
        <w:rPr>
          <w:rFonts w:ascii="Cambria Math" w:hAnsi="Cambria Math"/>
        </w:rPr>
        <w:t>: User Log-in</w:t>
      </w:r>
      <w:bookmarkEnd w:id="16"/>
    </w:p>
    <w:p w14:paraId="1876DB8B" w14:textId="77777777" w:rsidR="001D507E" w:rsidRDefault="001D507E" w:rsidP="0060453A">
      <w:pPr>
        <w:pStyle w:val="Heading2"/>
        <w:numPr>
          <w:ilvl w:val="1"/>
          <w:numId w:val="19"/>
        </w:numPr>
        <w:rPr>
          <w:i w:val="0"/>
        </w:rPr>
      </w:pPr>
      <w:bookmarkStart w:id="17" w:name="_Toc42504086"/>
      <w:r w:rsidRPr="009D1D3E">
        <w:rPr>
          <w:i w:val="0"/>
        </w:rPr>
        <w:t xml:space="preserve">User </w:t>
      </w:r>
      <w:r w:rsidR="009D1D3E">
        <w:rPr>
          <w:i w:val="0"/>
        </w:rPr>
        <w:t>–</w:t>
      </w:r>
      <w:r w:rsidRPr="009D1D3E">
        <w:rPr>
          <w:i w:val="0"/>
        </w:rPr>
        <w:t xml:space="preserve"> CAC</w:t>
      </w:r>
      <w:r w:rsidR="009D1D3E">
        <w:rPr>
          <w:i w:val="0"/>
        </w:rPr>
        <w:t xml:space="preserve"> </w:t>
      </w:r>
      <w:r w:rsidRPr="009D1D3E">
        <w:rPr>
          <w:i w:val="0"/>
        </w:rPr>
        <w:t>Port Configuration</w:t>
      </w:r>
      <w:bookmarkEnd w:id="17"/>
    </w:p>
    <w:p w14:paraId="22D10F2E" w14:textId="77777777" w:rsidR="00EC0B95" w:rsidRDefault="00EC0B95" w:rsidP="00EC0B95">
      <w:pPr>
        <w:ind w:left="360"/>
        <w:rPr>
          <w:rFonts w:ascii="Cambria Math" w:hAnsi="Cambria Math"/>
          <w:b/>
          <w:bCs/>
          <w:sz w:val="24"/>
          <w:szCs w:val="24"/>
        </w:rPr>
      </w:pPr>
      <w:r w:rsidRPr="00871EA8">
        <w:rPr>
          <w:rFonts w:ascii="Cambria Math" w:hAnsi="Cambria Math"/>
          <w:sz w:val="24"/>
          <w:szCs w:val="24"/>
        </w:rPr>
        <w:t xml:space="preserve">CAC (Common Access Card) port </w:t>
      </w:r>
      <w:r>
        <w:rPr>
          <w:rFonts w:ascii="Cambria Math" w:hAnsi="Cambria Math"/>
          <w:sz w:val="24"/>
          <w:szCs w:val="24"/>
        </w:rPr>
        <w:t>c</w:t>
      </w:r>
      <w:r w:rsidRPr="00871EA8">
        <w:rPr>
          <w:rFonts w:ascii="Cambria Math" w:hAnsi="Cambria Math"/>
          <w:sz w:val="24"/>
          <w:szCs w:val="24"/>
        </w:rPr>
        <w:t xml:space="preserve">onfiguration is an optional feature, allowing registration </w:t>
      </w:r>
      <w:r>
        <w:rPr>
          <w:rFonts w:ascii="Cambria Math" w:hAnsi="Cambria Math"/>
          <w:sz w:val="24"/>
          <w:szCs w:val="24"/>
        </w:rPr>
        <w:t>o</w:t>
      </w:r>
      <w:r w:rsidRPr="00871EA8">
        <w:rPr>
          <w:rFonts w:ascii="Cambria Math" w:hAnsi="Cambria Math"/>
          <w:sz w:val="24"/>
          <w:szCs w:val="24"/>
        </w:rPr>
        <w:t xml:space="preserve">f any </w:t>
      </w:r>
      <w:r>
        <w:rPr>
          <w:rFonts w:ascii="Cambria Math" w:hAnsi="Cambria Math"/>
          <w:sz w:val="24"/>
          <w:szCs w:val="24"/>
        </w:rPr>
        <w:t xml:space="preserve">specific </w:t>
      </w:r>
      <w:r w:rsidRPr="00871EA8">
        <w:rPr>
          <w:rFonts w:ascii="Cambria Math" w:hAnsi="Cambria Math"/>
          <w:sz w:val="24"/>
          <w:szCs w:val="24"/>
        </w:rPr>
        <w:t xml:space="preserve">USB peripheral to operate with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. Only one peripheral can be registered </w:t>
      </w:r>
      <w:r>
        <w:rPr>
          <w:rFonts w:ascii="Cambria Math" w:hAnsi="Cambria Math"/>
          <w:sz w:val="24"/>
          <w:szCs w:val="24"/>
        </w:rPr>
        <w:t xml:space="preserve">at a time </w:t>
      </w:r>
      <w:r w:rsidRPr="00871EA8">
        <w:rPr>
          <w:rFonts w:ascii="Cambria Math" w:hAnsi="Cambria Math"/>
          <w:sz w:val="24"/>
          <w:szCs w:val="24"/>
        </w:rPr>
        <w:t xml:space="preserve">and only the registered peripheral will operate with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. By default, when no peripheral is registered,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 will operate with any Smart Card Reader.</w:t>
      </w:r>
    </w:p>
    <w:p w14:paraId="49402D94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>Select option 2 from the menu on your screen and press Enter.</w:t>
      </w:r>
    </w:p>
    <w:p w14:paraId="3E2166C0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>Connect the peripheral device to be registered to the CAC USB port in the consol</w:t>
      </w:r>
      <w:r>
        <w:rPr>
          <w:rFonts w:ascii="Cambria Math" w:hAnsi="Cambria Math"/>
          <w:sz w:val="24"/>
          <w:szCs w:val="24"/>
        </w:rPr>
        <w:t>e</w:t>
      </w:r>
      <w:r w:rsidRPr="0042222A">
        <w:rPr>
          <w:rFonts w:ascii="Cambria Math" w:hAnsi="Cambria Math"/>
          <w:sz w:val="24"/>
          <w:szCs w:val="24"/>
        </w:rPr>
        <w:t xml:space="preserve"> side of 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and wait until 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is reading the new peripheral information.</w:t>
      </w:r>
    </w:p>
    <w:p w14:paraId="226FA161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 xml:space="preserve">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will list the information of the connected peripheral on the screen and buzz 3 times when registration i</w:t>
      </w:r>
      <w:r>
        <w:rPr>
          <w:rFonts w:ascii="Cambria Math" w:hAnsi="Cambria Math"/>
          <w:sz w:val="24"/>
          <w:szCs w:val="24"/>
        </w:rPr>
        <w:t>s</w:t>
      </w:r>
      <w:r w:rsidRPr="0042222A">
        <w:rPr>
          <w:rFonts w:ascii="Cambria Math" w:hAnsi="Cambria Math"/>
          <w:sz w:val="24"/>
          <w:szCs w:val="24"/>
        </w:rPr>
        <w:t xml:space="preserve"> completed.</w:t>
      </w:r>
    </w:p>
    <w:p w14:paraId="2F8EC09C" w14:textId="77777777" w:rsidR="00EC0B95" w:rsidRPr="009D1D3E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</w:t>
      </w:r>
      <w:r w:rsidRPr="0042222A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4</w:t>
      </w:r>
      <w:r w:rsidRPr="0042222A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  <w:r>
        <w:rPr>
          <w:rFonts w:ascii="Cambria Math" w:hAnsi="Cambria Math"/>
          <w:sz w:val="24"/>
          <w:szCs w:val="24"/>
        </w:rPr>
        <w:t xml:space="preserve"> </w:t>
      </w:r>
      <w:r w:rsidRPr="009D1D3E">
        <w:rPr>
          <w:rFonts w:ascii="Cambria Math" w:hAnsi="Cambria Math"/>
          <w:sz w:val="24"/>
          <w:szCs w:val="24"/>
        </w:rPr>
        <w:t xml:space="preserve">A USB Smart Card Reader was registered to the CAC port in this </w:t>
      </w:r>
      <w:r>
        <w:rPr>
          <w:rFonts w:ascii="Cambria Math" w:hAnsi="Cambria Math"/>
          <w:sz w:val="24"/>
          <w:szCs w:val="24"/>
        </w:rPr>
        <w:t>ex</w:t>
      </w:r>
      <w:r w:rsidRPr="009D1D3E">
        <w:rPr>
          <w:rFonts w:ascii="Cambria Math" w:hAnsi="Cambria Math"/>
          <w:sz w:val="24"/>
          <w:szCs w:val="24"/>
        </w:rPr>
        <w:t xml:space="preserve">ample: </w:t>
      </w:r>
    </w:p>
    <w:p w14:paraId="127FE742" w14:textId="77777777" w:rsidR="009D1D3E" w:rsidRDefault="009D1D3E" w:rsidP="009D1D3E">
      <w:pPr>
        <w:pStyle w:val="ListParagraph"/>
        <w:keepNext/>
      </w:pPr>
      <w:r>
        <w:rPr>
          <w:rFonts w:ascii="Cambria Math" w:hAnsi="Cambria Math"/>
          <w:bCs/>
          <w:noProof/>
          <w:sz w:val="24"/>
          <w:szCs w:val="24"/>
        </w:rPr>
        <w:lastRenderedPageBreak/>
        <w:drawing>
          <wp:inline distT="0" distB="0" distL="0" distR="0" wp14:anchorId="5DD592C6" wp14:editId="656C911E">
            <wp:extent cx="3046871" cy="2273181"/>
            <wp:effectExtent l="19050" t="0" r="1129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76" cy="22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7867F" w14:textId="77777777" w:rsidR="009D1D3E" w:rsidRPr="009D62D7" w:rsidRDefault="009D1D3E" w:rsidP="009D62D7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18" w:name="_Toc42504101"/>
      <w:r w:rsidRPr="009D1D3E">
        <w:rPr>
          <w:rFonts w:ascii="Cambria Math" w:hAnsi="Cambria Math"/>
        </w:rPr>
        <w:t xml:space="preserve">Figure </w:t>
      </w:r>
      <w:r w:rsidR="0068293D" w:rsidRPr="009D1D3E">
        <w:rPr>
          <w:rFonts w:ascii="Cambria Math" w:hAnsi="Cambria Math"/>
        </w:rPr>
        <w:fldChar w:fldCharType="begin"/>
      </w:r>
      <w:r w:rsidRPr="009D1D3E">
        <w:rPr>
          <w:rFonts w:ascii="Cambria Math" w:hAnsi="Cambria Math"/>
        </w:rPr>
        <w:instrText xml:space="preserve"> SEQ Figure \* ARABIC </w:instrText>
      </w:r>
      <w:r w:rsidR="0068293D" w:rsidRPr="009D1D3E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4</w:t>
      </w:r>
      <w:r w:rsidR="0068293D" w:rsidRPr="009D1D3E">
        <w:rPr>
          <w:rFonts w:ascii="Cambria Math" w:hAnsi="Cambria Math"/>
        </w:rPr>
        <w:fldChar w:fldCharType="end"/>
      </w:r>
      <w:r w:rsidRPr="009D1D3E">
        <w:rPr>
          <w:rFonts w:ascii="Cambria Math" w:hAnsi="Cambria Math"/>
        </w:rPr>
        <w:t>: User CAC Port Registration</w:t>
      </w:r>
      <w:bookmarkEnd w:id="18"/>
    </w:p>
    <w:p w14:paraId="1A4FA6D5" w14:textId="77777777" w:rsidR="001D507E" w:rsidRDefault="001D507E" w:rsidP="0060453A">
      <w:pPr>
        <w:pStyle w:val="Heading2"/>
        <w:numPr>
          <w:ilvl w:val="1"/>
          <w:numId w:val="19"/>
        </w:numPr>
        <w:rPr>
          <w:i w:val="0"/>
        </w:rPr>
      </w:pPr>
      <w:bookmarkStart w:id="19" w:name="_Toc42504087"/>
      <w:r w:rsidRPr="009D1D3E">
        <w:rPr>
          <w:i w:val="0"/>
        </w:rPr>
        <w:t>User – View Registered CAC Peripheral</w:t>
      </w:r>
      <w:bookmarkEnd w:id="19"/>
    </w:p>
    <w:p w14:paraId="7CBFF40B" w14:textId="77777777" w:rsidR="009D62D7" w:rsidRPr="007C0C92" w:rsidRDefault="009D62D7" w:rsidP="0060453A">
      <w:pPr>
        <w:pStyle w:val="ListParagraph"/>
        <w:numPr>
          <w:ilvl w:val="0"/>
          <w:numId w:val="22"/>
        </w:numPr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Select option 1 from the menu on your screen and press Enter.</w:t>
      </w:r>
    </w:p>
    <w:p w14:paraId="6B0252D0" w14:textId="77777777" w:rsidR="009D62D7" w:rsidRDefault="009D62D7" w:rsidP="0060453A">
      <w:pPr>
        <w:pStyle w:val="ListParagraph"/>
        <w:numPr>
          <w:ilvl w:val="0"/>
          <w:numId w:val="22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5</w:t>
      </w:r>
      <w:r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  <w:r>
        <w:rPr>
          <w:rFonts w:ascii="Cambria Math" w:hAnsi="Cambria Math"/>
          <w:sz w:val="24"/>
          <w:szCs w:val="24"/>
        </w:rPr>
        <w:t xml:space="preserve"> </w:t>
      </w:r>
      <w:r w:rsidRPr="009D62D7">
        <w:rPr>
          <w:rFonts w:ascii="Cambria Math" w:hAnsi="Cambria Math"/>
          <w:sz w:val="24"/>
          <w:szCs w:val="24"/>
        </w:rPr>
        <w:t xml:space="preserve">A USB Smart Card Reader is registered to the CAC port in this </w:t>
      </w:r>
      <w:r w:rsidR="00EC0B95">
        <w:rPr>
          <w:rFonts w:ascii="Cambria Math" w:hAnsi="Cambria Math"/>
          <w:sz w:val="24"/>
          <w:szCs w:val="24"/>
        </w:rPr>
        <w:t>ex</w:t>
      </w:r>
      <w:r w:rsidR="00EC0B95" w:rsidRPr="009D62D7">
        <w:rPr>
          <w:rFonts w:ascii="Cambria Math" w:hAnsi="Cambria Math"/>
          <w:sz w:val="24"/>
          <w:szCs w:val="24"/>
        </w:rPr>
        <w:t>ample</w:t>
      </w:r>
      <w:r w:rsidRPr="009D62D7">
        <w:rPr>
          <w:rFonts w:ascii="Cambria Math" w:hAnsi="Cambria Math"/>
          <w:sz w:val="24"/>
          <w:szCs w:val="24"/>
        </w:rPr>
        <w:t xml:space="preserve">: </w:t>
      </w:r>
    </w:p>
    <w:p w14:paraId="532FE97A" w14:textId="77777777" w:rsidR="009D62D7" w:rsidRPr="009D62D7" w:rsidRDefault="009D62D7" w:rsidP="009D62D7">
      <w:pPr>
        <w:pStyle w:val="ListParagraph"/>
        <w:ind w:left="360"/>
        <w:rPr>
          <w:rFonts w:ascii="Cambria Math" w:hAnsi="Cambria Math"/>
          <w:bCs/>
          <w:sz w:val="24"/>
          <w:szCs w:val="24"/>
        </w:rPr>
      </w:pPr>
    </w:p>
    <w:p w14:paraId="701CC728" w14:textId="77777777" w:rsidR="009D62D7" w:rsidRDefault="009D62D7" w:rsidP="009D62D7">
      <w:pPr>
        <w:pStyle w:val="ListParagraph"/>
        <w:keepNext/>
      </w:pPr>
      <w:r>
        <w:rPr>
          <w:rFonts w:ascii="Cambria Math" w:hAnsi="Cambria Math"/>
          <w:bCs/>
          <w:noProof/>
          <w:sz w:val="24"/>
          <w:szCs w:val="24"/>
        </w:rPr>
        <w:drawing>
          <wp:inline distT="0" distB="0" distL="0" distR="0" wp14:anchorId="110807EA" wp14:editId="7C245194">
            <wp:extent cx="2672670" cy="1999716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51" cy="2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14192" w14:textId="77777777" w:rsidR="009D62D7" w:rsidRPr="009D62D7" w:rsidRDefault="009D62D7" w:rsidP="009D62D7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20" w:name="_Toc42504102"/>
      <w:r w:rsidRPr="009D62D7">
        <w:rPr>
          <w:rFonts w:ascii="Cambria Math" w:hAnsi="Cambria Math"/>
        </w:rPr>
        <w:t xml:space="preserve">Figure </w:t>
      </w:r>
      <w:r w:rsidR="0068293D" w:rsidRPr="009D62D7">
        <w:rPr>
          <w:rFonts w:ascii="Cambria Math" w:hAnsi="Cambria Math"/>
        </w:rPr>
        <w:fldChar w:fldCharType="begin"/>
      </w:r>
      <w:r w:rsidRPr="009D62D7">
        <w:rPr>
          <w:rFonts w:ascii="Cambria Math" w:hAnsi="Cambria Math"/>
        </w:rPr>
        <w:instrText xml:space="preserve"> SEQ Figure \* ARABIC </w:instrText>
      </w:r>
      <w:r w:rsidR="0068293D" w:rsidRPr="009D62D7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5</w:t>
      </w:r>
      <w:r w:rsidR="0068293D" w:rsidRPr="009D62D7">
        <w:rPr>
          <w:rFonts w:ascii="Cambria Math" w:hAnsi="Cambria Math"/>
        </w:rPr>
        <w:fldChar w:fldCharType="end"/>
      </w:r>
      <w:r w:rsidRPr="009D62D7">
        <w:rPr>
          <w:rFonts w:ascii="Cambria Math" w:hAnsi="Cambria Math"/>
        </w:rPr>
        <w:t>: User View Registered CAC Peripheral</w:t>
      </w:r>
      <w:bookmarkEnd w:id="20"/>
    </w:p>
    <w:p w14:paraId="000D3138" w14:textId="77777777" w:rsidR="001D507E" w:rsidRPr="009D1D3E" w:rsidRDefault="001D507E" w:rsidP="0060453A">
      <w:pPr>
        <w:pStyle w:val="Heading2"/>
        <w:numPr>
          <w:ilvl w:val="1"/>
          <w:numId w:val="19"/>
        </w:numPr>
        <w:rPr>
          <w:i w:val="0"/>
        </w:rPr>
      </w:pPr>
      <w:bookmarkStart w:id="21" w:name="_Toc42504088"/>
      <w:r w:rsidRPr="009D1D3E">
        <w:rPr>
          <w:i w:val="0"/>
        </w:rPr>
        <w:t>User – Terminate Session</w:t>
      </w:r>
      <w:bookmarkEnd w:id="21"/>
    </w:p>
    <w:p w14:paraId="1525E725" w14:textId="77777777" w:rsidR="001D507E" w:rsidRPr="007C0C92" w:rsidRDefault="001D507E" w:rsidP="0060453A">
      <w:pPr>
        <w:pStyle w:val="ListParagraph"/>
        <w:numPr>
          <w:ilvl w:val="0"/>
          <w:numId w:val="23"/>
        </w:numPr>
        <w:ind w:left="108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Press “Esc Esc”.</w:t>
      </w:r>
    </w:p>
    <w:p w14:paraId="6A2139F3" w14:textId="77777777" w:rsidR="001D507E" w:rsidRPr="009D62D7" w:rsidRDefault="001D507E" w:rsidP="0060453A">
      <w:pPr>
        <w:pStyle w:val="ListParagraph"/>
        <w:numPr>
          <w:ilvl w:val="0"/>
          <w:numId w:val="23"/>
        </w:numPr>
        <w:ind w:left="1080"/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</w:t>
      </w:r>
      <w:r w:rsidRPr="007C0C92">
        <w:rPr>
          <w:rFonts w:ascii="Cambria Math" w:hAnsi="Cambria Math"/>
          <w:sz w:val="24"/>
          <w:szCs w:val="24"/>
        </w:rPr>
        <w:t xml:space="preserve"> </w:t>
      </w:r>
      <w:r w:rsidR="009D62D7">
        <w:rPr>
          <w:rFonts w:ascii="Cambria Math" w:hAnsi="Cambria Math"/>
          <w:sz w:val="24"/>
          <w:szCs w:val="24"/>
        </w:rPr>
        <w:t>6</w:t>
      </w:r>
      <w:r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17B92007" w14:textId="77777777" w:rsidR="009D62D7" w:rsidRDefault="001D507E" w:rsidP="009D62D7">
      <w:pPr>
        <w:keepNext/>
        <w:ind w:left="720"/>
      </w:pPr>
      <w:r>
        <w:rPr>
          <w:rFonts w:ascii="Cambria Math" w:hAnsi="Cambria Math"/>
          <w:b/>
          <w:bCs/>
          <w:noProof/>
          <w:sz w:val="24"/>
          <w:szCs w:val="24"/>
        </w:rPr>
        <w:lastRenderedPageBreak/>
        <w:drawing>
          <wp:inline distT="0" distB="0" distL="0" distR="0" wp14:anchorId="185A961A" wp14:editId="663D1652">
            <wp:extent cx="3131879" cy="2341548"/>
            <wp:effectExtent l="1905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11" cy="23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E5A66" w14:textId="77777777" w:rsidR="001D507E" w:rsidRPr="009D62D7" w:rsidRDefault="009D62D7" w:rsidP="009D62D7">
      <w:pPr>
        <w:pStyle w:val="Caption"/>
        <w:ind w:firstLine="720"/>
        <w:rPr>
          <w:rFonts w:ascii="Cambria Math" w:hAnsi="Cambria Math"/>
          <w:b w:val="0"/>
          <w:bCs w:val="0"/>
          <w:sz w:val="24"/>
          <w:szCs w:val="24"/>
        </w:rPr>
      </w:pPr>
      <w:bookmarkStart w:id="22" w:name="_Toc42504103"/>
      <w:r w:rsidRPr="009D62D7">
        <w:rPr>
          <w:rFonts w:ascii="Cambria Math" w:hAnsi="Cambria Math"/>
        </w:rPr>
        <w:t xml:space="preserve">Figure </w:t>
      </w:r>
      <w:r w:rsidR="0068293D" w:rsidRPr="009D62D7">
        <w:rPr>
          <w:rFonts w:ascii="Cambria Math" w:hAnsi="Cambria Math"/>
        </w:rPr>
        <w:fldChar w:fldCharType="begin"/>
      </w:r>
      <w:r w:rsidRPr="009D62D7">
        <w:rPr>
          <w:rFonts w:ascii="Cambria Math" w:hAnsi="Cambria Math"/>
        </w:rPr>
        <w:instrText xml:space="preserve"> SEQ Figure \* ARABIC </w:instrText>
      </w:r>
      <w:r w:rsidR="0068293D" w:rsidRPr="009D62D7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6</w:t>
      </w:r>
      <w:r w:rsidR="0068293D" w:rsidRPr="009D62D7">
        <w:rPr>
          <w:rFonts w:ascii="Cambria Math" w:hAnsi="Cambria Math"/>
        </w:rPr>
        <w:fldChar w:fldCharType="end"/>
      </w:r>
      <w:r w:rsidRPr="009D62D7">
        <w:rPr>
          <w:rFonts w:ascii="Cambria Math" w:hAnsi="Cambria Math"/>
        </w:rPr>
        <w:t>: Terminate Session</w:t>
      </w:r>
      <w:bookmarkEnd w:id="22"/>
    </w:p>
    <w:p w14:paraId="25AEDB31" w14:textId="77777777" w:rsidR="00F92ED5" w:rsidRDefault="001C5E00" w:rsidP="00F92ED5">
      <w:pPr>
        <w:pStyle w:val="Heading1"/>
      </w:pPr>
      <w:bookmarkStart w:id="23" w:name="_Toc42504089"/>
      <w:r w:rsidRPr="00F92ED5">
        <w:lastRenderedPageBreak/>
        <w:t>Administrator Functions</w:t>
      </w:r>
      <w:bookmarkEnd w:id="23"/>
    </w:p>
    <w:p w14:paraId="401B9C00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24" w:name="_Toc42504090"/>
      <w:r w:rsidRPr="00F92ED5">
        <w:rPr>
          <w:i w:val="0"/>
        </w:rPr>
        <w:t xml:space="preserve">Administrator </w:t>
      </w:r>
      <w:r w:rsidR="00211020">
        <w:rPr>
          <w:i w:val="0"/>
        </w:rPr>
        <w:t>–</w:t>
      </w:r>
      <w:r w:rsidRPr="00F92ED5">
        <w:rPr>
          <w:i w:val="0"/>
        </w:rPr>
        <w:t xml:space="preserve"> Log-in</w:t>
      </w:r>
      <w:bookmarkEnd w:id="24"/>
    </w:p>
    <w:p w14:paraId="7E3C847D" w14:textId="77777777" w:rsidR="00211020" w:rsidRPr="007C0C92" w:rsidRDefault="00211020" w:rsidP="0060453A">
      <w:pPr>
        <w:pStyle w:val="ListParagraph"/>
        <w:numPr>
          <w:ilvl w:val="0"/>
          <w:numId w:val="25"/>
        </w:numPr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default username “admin” and press Enter.</w:t>
      </w:r>
    </w:p>
    <w:p w14:paraId="72B39D1A" w14:textId="77777777" w:rsidR="00211020" w:rsidRPr="007C0C92" w:rsidRDefault="00211020" w:rsidP="0060453A">
      <w:pPr>
        <w:pStyle w:val="ListParagraph"/>
        <w:numPr>
          <w:ilvl w:val="0"/>
          <w:numId w:val="25"/>
        </w:numPr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default password “12345” and press Enter.</w:t>
      </w:r>
    </w:p>
    <w:p w14:paraId="6F9EEBA6" w14:textId="77777777" w:rsidR="00211020" w:rsidRPr="00211020" w:rsidRDefault="00211020" w:rsidP="0060453A">
      <w:pPr>
        <w:pStyle w:val="ListParagraph"/>
        <w:numPr>
          <w:ilvl w:val="0"/>
          <w:numId w:val="25"/>
        </w:numPr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7</w:t>
      </w:r>
      <w:r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3EC32D3A" w14:textId="77777777" w:rsidR="00211020" w:rsidRPr="00284E3D" w:rsidRDefault="00211020" w:rsidP="00211020">
      <w:pPr>
        <w:pStyle w:val="ListParagraph"/>
        <w:rPr>
          <w:rFonts w:ascii="Cambria Math" w:hAnsi="Cambria Math"/>
          <w:bCs/>
          <w:sz w:val="24"/>
          <w:szCs w:val="24"/>
        </w:rPr>
      </w:pPr>
    </w:p>
    <w:p w14:paraId="60AACF87" w14:textId="77777777" w:rsidR="00211020" w:rsidRDefault="00211020" w:rsidP="00211020">
      <w:pPr>
        <w:pStyle w:val="ListParagraph"/>
        <w:keepNext/>
      </w:pPr>
      <w:r w:rsidRPr="00284E3D"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508E2E71" wp14:editId="7998790B">
            <wp:extent cx="3044618" cy="2300653"/>
            <wp:effectExtent l="19050" t="0" r="3382" b="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52" cy="23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8567F" w14:textId="77777777" w:rsidR="00211020" w:rsidRPr="00211020" w:rsidRDefault="00211020" w:rsidP="00211020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25" w:name="_Toc42504104"/>
      <w:r w:rsidRPr="00211020">
        <w:rPr>
          <w:rFonts w:ascii="Cambria Math" w:hAnsi="Cambria Math"/>
        </w:rPr>
        <w:t xml:space="preserve">Figure </w:t>
      </w:r>
      <w:r w:rsidR="0068293D" w:rsidRPr="00211020">
        <w:rPr>
          <w:rFonts w:ascii="Cambria Math" w:hAnsi="Cambria Math"/>
        </w:rPr>
        <w:fldChar w:fldCharType="begin"/>
      </w:r>
      <w:r w:rsidRPr="00211020">
        <w:rPr>
          <w:rFonts w:ascii="Cambria Math" w:hAnsi="Cambria Math"/>
        </w:rPr>
        <w:instrText xml:space="preserve"> SEQ Figure \* ARABIC </w:instrText>
      </w:r>
      <w:r w:rsidR="0068293D" w:rsidRPr="00211020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7</w:t>
      </w:r>
      <w:r w:rsidR="0068293D" w:rsidRPr="00211020">
        <w:rPr>
          <w:rFonts w:ascii="Cambria Math" w:hAnsi="Cambria Math"/>
        </w:rPr>
        <w:fldChar w:fldCharType="end"/>
      </w:r>
      <w:r w:rsidRPr="00211020">
        <w:rPr>
          <w:rFonts w:ascii="Cambria Math" w:hAnsi="Cambria Math"/>
        </w:rPr>
        <w:t>: Administrator Log-in</w:t>
      </w:r>
      <w:bookmarkEnd w:id="25"/>
    </w:p>
    <w:p w14:paraId="534B018E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26" w:name="_Toc42504091"/>
      <w:r w:rsidRPr="00F92ED5">
        <w:rPr>
          <w:i w:val="0"/>
        </w:rPr>
        <w:t xml:space="preserve">Administrator </w:t>
      </w:r>
      <w:r w:rsidR="00211020">
        <w:rPr>
          <w:i w:val="0"/>
        </w:rPr>
        <w:t>–</w:t>
      </w:r>
      <w:r w:rsidRPr="00F92ED5">
        <w:rPr>
          <w:i w:val="0"/>
        </w:rPr>
        <w:t xml:space="preserve"> CAC Port Configuration</w:t>
      </w:r>
      <w:bookmarkEnd w:id="26"/>
    </w:p>
    <w:p w14:paraId="7F877FFF" w14:textId="77777777" w:rsidR="00EC0B95" w:rsidRDefault="00EC0B95" w:rsidP="00EC0B95">
      <w:pPr>
        <w:ind w:left="360"/>
        <w:rPr>
          <w:rFonts w:ascii="Cambria Math" w:hAnsi="Cambria Math"/>
          <w:b/>
          <w:bCs/>
          <w:sz w:val="24"/>
          <w:szCs w:val="24"/>
        </w:rPr>
      </w:pPr>
      <w:r w:rsidRPr="00871EA8">
        <w:rPr>
          <w:rFonts w:ascii="Cambria Math" w:hAnsi="Cambria Math"/>
          <w:sz w:val="24"/>
          <w:szCs w:val="24"/>
        </w:rPr>
        <w:t xml:space="preserve">CAC (Common Access Card) port </w:t>
      </w:r>
      <w:r>
        <w:rPr>
          <w:rFonts w:ascii="Cambria Math" w:hAnsi="Cambria Math"/>
          <w:sz w:val="24"/>
          <w:szCs w:val="24"/>
        </w:rPr>
        <w:t>c</w:t>
      </w:r>
      <w:r w:rsidRPr="00871EA8">
        <w:rPr>
          <w:rFonts w:ascii="Cambria Math" w:hAnsi="Cambria Math"/>
          <w:sz w:val="24"/>
          <w:szCs w:val="24"/>
        </w:rPr>
        <w:t xml:space="preserve">onfiguration is an optional feature, allowing registration </w:t>
      </w:r>
      <w:r>
        <w:rPr>
          <w:rFonts w:ascii="Cambria Math" w:hAnsi="Cambria Math"/>
          <w:sz w:val="24"/>
          <w:szCs w:val="24"/>
        </w:rPr>
        <w:t>o</w:t>
      </w:r>
      <w:r w:rsidRPr="00871EA8">
        <w:rPr>
          <w:rFonts w:ascii="Cambria Math" w:hAnsi="Cambria Math"/>
          <w:sz w:val="24"/>
          <w:szCs w:val="24"/>
        </w:rPr>
        <w:t xml:space="preserve">f any </w:t>
      </w:r>
      <w:r>
        <w:rPr>
          <w:rFonts w:ascii="Cambria Math" w:hAnsi="Cambria Math"/>
          <w:sz w:val="24"/>
          <w:szCs w:val="24"/>
        </w:rPr>
        <w:t xml:space="preserve">specific </w:t>
      </w:r>
      <w:r w:rsidRPr="00871EA8">
        <w:rPr>
          <w:rFonts w:ascii="Cambria Math" w:hAnsi="Cambria Math"/>
          <w:sz w:val="24"/>
          <w:szCs w:val="24"/>
        </w:rPr>
        <w:t xml:space="preserve">USB peripheral to operate with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. Only one peripheral can be registered </w:t>
      </w:r>
      <w:r>
        <w:rPr>
          <w:rFonts w:ascii="Cambria Math" w:hAnsi="Cambria Math"/>
          <w:sz w:val="24"/>
          <w:szCs w:val="24"/>
        </w:rPr>
        <w:t xml:space="preserve">at a time </w:t>
      </w:r>
      <w:r w:rsidRPr="00871EA8">
        <w:rPr>
          <w:rFonts w:ascii="Cambria Math" w:hAnsi="Cambria Math"/>
          <w:sz w:val="24"/>
          <w:szCs w:val="24"/>
        </w:rPr>
        <w:t xml:space="preserve">and only the registered peripheral will operate with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. By default, when no peripheral is registered, the </w:t>
      </w:r>
      <w:r>
        <w:rPr>
          <w:rFonts w:ascii="Cambria Math" w:hAnsi="Cambria Math"/>
          <w:sz w:val="24"/>
          <w:szCs w:val="24"/>
        </w:rPr>
        <w:t>device</w:t>
      </w:r>
      <w:r w:rsidRPr="00871EA8">
        <w:rPr>
          <w:rFonts w:ascii="Cambria Math" w:hAnsi="Cambria Math"/>
          <w:sz w:val="24"/>
          <w:szCs w:val="24"/>
        </w:rPr>
        <w:t xml:space="preserve"> will operate with any Smart Card Reader.</w:t>
      </w:r>
    </w:p>
    <w:p w14:paraId="0C464A8F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 xml:space="preserve">Select option </w:t>
      </w:r>
      <w:r>
        <w:rPr>
          <w:rFonts w:ascii="Cambria Math" w:hAnsi="Cambria Math"/>
          <w:sz w:val="24"/>
          <w:szCs w:val="24"/>
        </w:rPr>
        <w:t>4</w:t>
      </w:r>
      <w:r w:rsidRPr="0042222A">
        <w:rPr>
          <w:rFonts w:ascii="Cambria Math" w:hAnsi="Cambria Math"/>
          <w:sz w:val="24"/>
          <w:szCs w:val="24"/>
        </w:rPr>
        <w:t xml:space="preserve"> from the menu on your screen and press Enter.</w:t>
      </w:r>
    </w:p>
    <w:p w14:paraId="7FA6F93B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>Connect the peripheral device to be registered to the CAC USB port in the consol</w:t>
      </w:r>
      <w:r>
        <w:rPr>
          <w:rFonts w:ascii="Cambria Math" w:hAnsi="Cambria Math"/>
          <w:sz w:val="24"/>
          <w:szCs w:val="24"/>
        </w:rPr>
        <w:t>e</w:t>
      </w:r>
      <w:r w:rsidRPr="0042222A">
        <w:rPr>
          <w:rFonts w:ascii="Cambria Math" w:hAnsi="Cambria Math"/>
          <w:sz w:val="24"/>
          <w:szCs w:val="24"/>
        </w:rPr>
        <w:t xml:space="preserve"> side of 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and wait until 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is reading the new peripheral information.</w:t>
      </w:r>
    </w:p>
    <w:p w14:paraId="43B44FDC" w14:textId="77777777" w:rsidR="00EC0B95" w:rsidRPr="0042222A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 w:rsidRPr="0042222A">
        <w:rPr>
          <w:rFonts w:ascii="Cambria Math" w:hAnsi="Cambria Math"/>
          <w:sz w:val="24"/>
          <w:szCs w:val="24"/>
        </w:rPr>
        <w:t xml:space="preserve">The </w:t>
      </w:r>
      <w:r>
        <w:rPr>
          <w:rFonts w:ascii="Cambria Math" w:hAnsi="Cambria Math"/>
          <w:sz w:val="24"/>
          <w:szCs w:val="24"/>
        </w:rPr>
        <w:t>device</w:t>
      </w:r>
      <w:r w:rsidRPr="0042222A">
        <w:rPr>
          <w:rFonts w:ascii="Cambria Math" w:hAnsi="Cambria Math"/>
          <w:sz w:val="24"/>
          <w:szCs w:val="24"/>
        </w:rPr>
        <w:t xml:space="preserve"> will list the information of the connected peripheral on the screen and buzz 3 times when registration i</w:t>
      </w:r>
      <w:r>
        <w:rPr>
          <w:rFonts w:ascii="Cambria Math" w:hAnsi="Cambria Math"/>
          <w:sz w:val="24"/>
          <w:szCs w:val="24"/>
        </w:rPr>
        <w:t>s</w:t>
      </w:r>
      <w:r w:rsidRPr="0042222A">
        <w:rPr>
          <w:rFonts w:ascii="Cambria Math" w:hAnsi="Cambria Math"/>
          <w:sz w:val="24"/>
          <w:szCs w:val="24"/>
        </w:rPr>
        <w:t xml:space="preserve"> completed.</w:t>
      </w:r>
    </w:p>
    <w:p w14:paraId="77687579" w14:textId="77777777" w:rsidR="00EC0B95" w:rsidRPr="009D1D3E" w:rsidRDefault="00EC0B95" w:rsidP="00EC0B95">
      <w:pPr>
        <w:pStyle w:val="ListParagraph"/>
        <w:numPr>
          <w:ilvl w:val="0"/>
          <w:numId w:val="21"/>
        </w:numPr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</w:t>
      </w:r>
      <w:r w:rsidRPr="0042222A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8</w:t>
      </w:r>
      <w:r w:rsidRPr="0042222A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  <w:r>
        <w:rPr>
          <w:rFonts w:ascii="Cambria Math" w:hAnsi="Cambria Math"/>
          <w:sz w:val="24"/>
          <w:szCs w:val="24"/>
        </w:rPr>
        <w:t xml:space="preserve"> </w:t>
      </w:r>
      <w:r w:rsidRPr="009D1D3E">
        <w:rPr>
          <w:rFonts w:ascii="Cambria Math" w:hAnsi="Cambria Math"/>
          <w:sz w:val="24"/>
          <w:szCs w:val="24"/>
        </w:rPr>
        <w:t xml:space="preserve">A USB Smart Card Reader was registered to the CAC port in this </w:t>
      </w:r>
      <w:r>
        <w:rPr>
          <w:rFonts w:ascii="Cambria Math" w:hAnsi="Cambria Math"/>
          <w:sz w:val="24"/>
          <w:szCs w:val="24"/>
        </w:rPr>
        <w:t>ex</w:t>
      </w:r>
      <w:r w:rsidRPr="009D1D3E">
        <w:rPr>
          <w:rFonts w:ascii="Cambria Math" w:hAnsi="Cambria Math"/>
          <w:sz w:val="24"/>
          <w:szCs w:val="24"/>
        </w:rPr>
        <w:t xml:space="preserve">ample: </w:t>
      </w:r>
    </w:p>
    <w:p w14:paraId="7D6F98E4" w14:textId="77777777" w:rsidR="00211020" w:rsidRDefault="00211020" w:rsidP="00211020">
      <w:pPr>
        <w:pStyle w:val="ListParagraph"/>
        <w:keepNext/>
      </w:pPr>
      <w:r>
        <w:rPr>
          <w:rFonts w:ascii="Cambria Math" w:hAnsi="Cambria Math"/>
          <w:bCs/>
          <w:noProof/>
          <w:sz w:val="24"/>
          <w:szCs w:val="24"/>
        </w:rPr>
        <w:lastRenderedPageBreak/>
        <w:drawing>
          <wp:inline distT="0" distB="0" distL="0" distR="0" wp14:anchorId="69688C96" wp14:editId="6AE63E6A">
            <wp:extent cx="3128978" cy="2341548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09" cy="23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95F6F" w14:textId="77777777" w:rsidR="00211020" w:rsidRPr="00211020" w:rsidRDefault="00211020" w:rsidP="00211020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27" w:name="_Toc42504105"/>
      <w:r w:rsidRPr="00211020">
        <w:rPr>
          <w:rFonts w:ascii="Cambria Math" w:hAnsi="Cambria Math"/>
        </w:rPr>
        <w:t xml:space="preserve">Figure </w:t>
      </w:r>
      <w:r w:rsidR="0068293D" w:rsidRPr="00211020">
        <w:rPr>
          <w:rFonts w:ascii="Cambria Math" w:hAnsi="Cambria Math"/>
        </w:rPr>
        <w:fldChar w:fldCharType="begin"/>
      </w:r>
      <w:r w:rsidRPr="00211020">
        <w:rPr>
          <w:rFonts w:ascii="Cambria Math" w:hAnsi="Cambria Math"/>
        </w:rPr>
        <w:instrText xml:space="preserve"> SEQ Figure \* ARABIC </w:instrText>
      </w:r>
      <w:r w:rsidR="0068293D" w:rsidRPr="00211020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8</w:t>
      </w:r>
      <w:r w:rsidR="0068293D" w:rsidRPr="00211020">
        <w:rPr>
          <w:rFonts w:ascii="Cambria Math" w:hAnsi="Cambria Math"/>
        </w:rPr>
        <w:fldChar w:fldCharType="end"/>
      </w:r>
      <w:r w:rsidRPr="00211020">
        <w:rPr>
          <w:rFonts w:ascii="Cambria Math" w:hAnsi="Cambria Math"/>
        </w:rPr>
        <w:t>: Admin CAC Port Registration</w:t>
      </w:r>
      <w:bookmarkEnd w:id="27"/>
    </w:p>
    <w:p w14:paraId="42DF01DC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28" w:name="_Toc42504092"/>
      <w:r w:rsidRPr="00F92ED5">
        <w:rPr>
          <w:i w:val="0"/>
        </w:rPr>
        <w:t>Administrator – View Registered CAC Peripheral</w:t>
      </w:r>
      <w:bookmarkEnd w:id="28"/>
    </w:p>
    <w:p w14:paraId="00573B47" w14:textId="77777777" w:rsidR="00211020" w:rsidRPr="007C0C92" w:rsidRDefault="00211020" w:rsidP="0060453A">
      <w:pPr>
        <w:pStyle w:val="ListParagraph"/>
        <w:numPr>
          <w:ilvl w:val="0"/>
          <w:numId w:val="27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Select option 3 from the menu on your screen and press Enter.</w:t>
      </w:r>
    </w:p>
    <w:p w14:paraId="2D89CAEA" w14:textId="77777777" w:rsidR="00211020" w:rsidRPr="00211020" w:rsidRDefault="00211020" w:rsidP="0060453A">
      <w:pPr>
        <w:pStyle w:val="ListParagraph"/>
        <w:numPr>
          <w:ilvl w:val="0"/>
          <w:numId w:val="27"/>
        </w:numPr>
        <w:ind w:left="810"/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9</w:t>
      </w:r>
      <w:r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  <w:r>
        <w:rPr>
          <w:rFonts w:ascii="Cambria Math" w:hAnsi="Cambria Math"/>
          <w:sz w:val="24"/>
          <w:szCs w:val="24"/>
        </w:rPr>
        <w:t xml:space="preserve"> </w:t>
      </w:r>
      <w:r w:rsidRPr="00211020">
        <w:rPr>
          <w:rFonts w:ascii="Cambria Math" w:hAnsi="Cambria Math"/>
          <w:sz w:val="24"/>
          <w:szCs w:val="24"/>
        </w:rPr>
        <w:t xml:space="preserve">A USB Smart Card Reader is registered to the CAC port in this </w:t>
      </w:r>
      <w:r w:rsidR="00EC0B95">
        <w:rPr>
          <w:rFonts w:ascii="Cambria Math" w:hAnsi="Cambria Math"/>
          <w:sz w:val="24"/>
          <w:szCs w:val="24"/>
        </w:rPr>
        <w:t>ex</w:t>
      </w:r>
      <w:r w:rsidR="00EC0B95" w:rsidRPr="00211020">
        <w:rPr>
          <w:rFonts w:ascii="Cambria Math" w:hAnsi="Cambria Math"/>
          <w:sz w:val="24"/>
          <w:szCs w:val="24"/>
        </w:rPr>
        <w:t>ample</w:t>
      </w:r>
      <w:r w:rsidRPr="00211020">
        <w:rPr>
          <w:rFonts w:ascii="Cambria Math" w:hAnsi="Cambria Math"/>
          <w:sz w:val="24"/>
          <w:szCs w:val="24"/>
        </w:rPr>
        <w:t xml:space="preserve">: </w:t>
      </w:r>
    </w:p>
    <w:p w14:paraId="1A3A4EB9" w14:textId="77777777" w:rsidR="00211020" w:rsidRPr="00211020" w:rsidRDefault="00211020" w:rsidP="00211020">
      <w:pPr>
        <w:pStyle w:val="ListParagraph"/>
        <w:ind w:left="1440"/>
        <w:rPr>
          <w:rFonts w:ascii="Cambria Math" w:hAnsi="Cambria Math"/>
          <w:bCs/>
          <w:sz w:val="24"/>
          <w:szCs w:val="24"/>
        </w:rPr>
      </w:pPr>
    </w:p>
    <w:p w14:paraId="49EADDA8" w14:textId="77777777" w:rsidR="00211020" w:rsidRDefault="00211020" w:rsidP="00211020">
      <w:pPr>
        <w:pStyle w:val="ListParagraph"/>
        <w:keepNext/>
      </w:pPr>
      <w:r>
        <w:rPr>
          <w:rFonts w:ascii="Cambria Math" w:hAnsi="Cambria Math"/>
          <w:bCs/>
          <w:noProof/>
          <w:sz w:val="24"/>
          <w:szCs w:val="24"/>
        </w:rPr>
        <w:drawing>
          <wp:inline distT="0" distB="0" distL="0" distR="0" wp14:anchorId="1DF5663D" wp14:editId="6A600434">
            <wp:extent cx="2997508" cy="2238998"/>
            <wp:effectExtent l="19050" t="0" r="0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07" cy="223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656B0" w14:textId="77777777" w:rsidR="00211020" w:rsidRPr="00211020" w:rsidRDefault="00211020" w:rsidP="00211020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29" w:name="_Toc42504106"/>
      <w:r w:rsidRPr="00211020">
        <w:rPr>
          <w:rFonts w:ascii="Cambria Math" w:hAnsi="Cambria Math"/>
        </w:rPr>
        <w:t xml:space="preserve">Figure </w:t>
      </w:r>
      <w:r w:rsidR="0068293D" w:rsidRPr="00211020">
        <w:rPr>
          <w:rFonts w:ascii="Cambria Math" w:hAnsi="Cambria Math"/>
        </w:rPr>
        <w:fldChar w:fldCharType="begin"/>
      </w:r>
      <w:r w:rsidRPr="00211020">
        <w:rPr>
          <w:rFonts w:ascii="Cambria Math" w:hAnsi="Cambria Math"/>
        </w:rPr>
        <w:instrText xml:space="preserve"> SEQ Figure \* ARABIC </w:instrText>
      </w:r>
      <w:r w:rsidR="0068293D" w:rsidRPr="00211020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9</w:t>
      </w:r>
      <w:r w:rsidR="0068293D" w:rsidRPr="00211020">
        <w:rPr>
          <w:rFonts w:ascii="Cambria Math" w:hAnsi="Cambria Math"/>
        </w:rPr>
        <w:fldChar w:fldCharType="end"/>
      </w:r>
      <w:r w:rsidRPr="00211020">
        <w:rPr>
          <w:rFonts w:ascii="Cambria Math" w:hAnsi="Cambria Math"/>
        </w:rPr>
        <w:t>: Admin View Registered CAC Peripheral</w:t>
      </w:r>
      <w:bookmarkEnd w:id="29"/>
    </w:p>
    <w:p w14:paraId="6F7883EA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30" w:name="_Toc42504093"/>
      <w:r w:rsidRPr="00F92ED5">
        <w:rPr>
          <w:i w:val="0"/>
        </w:rPr>
        <w:t>Administrator – Change User Credentials</w:t>
      </w:r>
      <w:bookmarkEnd w:id="30"/>
    </w:p>
    <w:p w14:paraId="7D698A03" w14:textId="77777777" w:rsidR="00211020" w:rsidRPr="007C0C92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Select option 1 from the menu on your screen and press Enter.</w:t>
      </w:r>
    </w:p>
    <w:p w14:paraId="54E08568" w14:textId="77777777" w:rsidR="00211020" w:rsidRPr="007C0C92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User ID and press Enter.</w:t>
      </w:r>
    </w:p>
    <w:p w14:paraId="446ACB69" w14:textId="77777777" w:rsidR="00211020" w:rsidRPr="007C0C92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User ID again and press Enter.</w:t>
      </w:r>
    </w:p>
    <w:p w14:paraId="500A52CF" w14:textId="77777777" w:rsidR="00211020" w:rsidRPr="007C0C92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User password and press Enter.</w:t>
      </w:r>
    </w:p>
    <w:p w14:paraId="3717BCF8" w14:textId="77777777" w:rsidR="00211020" w:rsidRPr="007C0C92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User password again and press Enter.</w:t>
      </w:r>
    </w:p>
    <w:p w14:paraId="24B953E8" w14:textId="77777777" w:rsidR="00211020" w:rsidRPr="005F67AC" w:rsidRDefault="00211020" w:rsidP="0060453A">
      <w:pPr>
        <w:pStyle w:val="ListParagraph"/>
        <w:numPr>
          <w:ilvl w:val="0"/>
          <w:numId w:val="28"/>
        </w:numPr>
        <w:ind w:left="810"/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10</w:t>
      </w:r>
      <w:r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74D4AEA4" w14:textId="77777777" w:rsidR="00211020" w:rsidRDefault="00211020" w:rsidP="00211020">
      <w:pPr>
        <w:pStyle w:val="ListParagraph"/>
        <w:keepNext/>
      </w:pPr>
      <w:r w:rsidRPr="005F67AC">
        <w:rPr>
          <w:rFonts w:ascii="Cambria Math" w:hAnsi="Cambria Math"/>
          <w:noProof/>
          <w:sz w:val="24"/>
          <w:szCs w:val="24"/>
        </w:rPr>
        <w:lastRenderedPageBreak/>
        <w:drawing>
          <wp:inline distT="0" distB="0" distL="0" distR="0" wp14:anchorId="008E3B20" wp14:editId="6B7EF43E">
            <wp:extent cx="3294530" cy="2489496"/>
            <wp:effectExtent l="19050" t="0" r="1120" b="0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26" cy="24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CAEBC" w14:textId="77777777" w:rsidR="00211020" w:rsidRPr="00211020" w:rsidRDefault="00211020" w:rsidP="00211020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31" w:name="_Toc42504107"/>
      <w:r w:rsidRPr="00211020">
        <w:rPr>
          <w:rFonts w:ascii="Cambria Math" w:hAnsi="Cambria Math"/>
        </w:rPr>
        <w:t xml:space="preserve">Figure </w:t>
      </w:r>
      <w:r w:rsidR="0068293D" w:rsidRPr="00211020">
        <w:rPr>
          <w:rFonts w:ascii="Cambria Math" w:hAnsi="Cambria Math"/>
        </w:rPr>
        <w:fldChar w:fldCharType="begin"/>
      </w:r>
      <w:r w:rsidRPr="00211020">
        <w:rPr>
          <w:rFonts w:ascii="Cambria Math" w:hAnsi="Cambria Math"/>
        </w:rPr>
        <w:instrText xml:space="preserve"> SEQ Figure \* ARABIC </w:instrText>
      </w:r>
      <w:r w:rsidR="0068293D" w:rsidRPr="00211020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10</w:t>
      </w:r>
      <w:r w:rsidR="0068293D" w:rsidRPr="00211020">
        <w:rPr>
          <w:rFonts w:ascii="Cambria Math" w:hAnsi="Cambria Math"/>
        </w:rPr>
        <w:fldChar w:fldCharType="end"/>
      </w:r>
      <w:r w:rsidRPr="00211020">
        <w:rPr>
          <w:rFonts w:ascii="Cambria Math" w:hAnsi="Cambria Math"/>
        </w:rPr>
        <w:t>: Admin Change User Credentials</w:t>
      </w:r>
      <w:bookmarkEnd w:id="31"/>
    </w:p>
    <w:p w14:paraId="19081E2B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32" w:name="_Toc42504094"/>
      <w:r w:rsidRPr="00F92ED5">
        <w:rPr>
          <w:i w:val="0"/>
        </w:rPr>
        <w:t>Administrator – Change Administrator Credentials</w:t>
      </w:r>
      <w:bookmarkEnd w:id="32"/>
    </w:p>
    <w:p w14:paraId="677A101D" w14:textId="77777777" w:rsidR="00211020" w:rsidRPr="007C0C92" w:rsidRDefault="00211020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Select option 2 from the menu on your screen and press Enter.</w:t>
      </w:r>
    </w:p>
    <w:p w14:paraId="50C92717" w14:textId="77777777" w:rsidR="00211020" w:rsidRPr="007C0C92" w:rsidRDefault="00211020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Administrator ID and press Enter.</w:t>
      </w:r>
    </w:p>
    <w:p w14:paraId="4FED6F2D" w14:textId="77777777" w:rsidR="00211020" w:rsidRPr="007C0C92" w:rsidRDefault="00211020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Administrator ID again and press Enter.</w:t>
      </w:r>
    </w:p>
    <w:p w14:paraId="62CEF8AC" w14:textId="77777777" w:rsidR="00211020" w:rsidRPr="007C0C92" w:rsidRDefault="00211020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Administrator password and press Enter.</w:t>
      </w:r>
    </w:p>
    <w:p w14:paraId="3926CAD5" w14:textId="77777777" w:rsidR="00211020" w:rsidRPr="007C0C92" w:rsidRDefault="00211020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Enter the new Administrator again and press Enter.</w:t>
      </w:r>
    </w:p>
    <w:p w14:paraId="204019E2" w14:textId="77777777" w:rsidR="00211020" w:rsidRPr="00F04627" w:rsidRDefault="001868ED" w:rsidP="0060453A">
      <w:pPr>
        <w:pStyle w:val="ListParagraph"/>
        <w:numPr>
          <w:ilvl w:val="0"/>
          <w:numId w:val="29"/>
        </w:numPr>
        <w:ind w:left="810"/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Figure 11</w:t>
      </w:r>
      <w:r w:rsidR="00211020" w:rsidRPr="007C0C92">
        <w:rPr>
          <w:rFonts w:ascii="Cambria Math" w:hAnsi="Cambria Math"/>
          <w:sz w:val="24"/>
          <w:szCs w:val="24"/>
        </w:rPr>
        <w:t xml:space="preserve"> below is a screenshot of the tool you should be seeing on your screen.</w:t>
      </w:r>
    </w:p>
    <w:p w14:paraId="562DB809" w14:textId="77777777" w:rsidR="001868ED" w:rsidRDefault="00211020" w:rsidP="001868ED">
      <w:pPr>
        <w:pStyle w:val="ListParagraph"/>
        <w:keepNext/>
      </w:pPr>
      <w:r w:rsidRPr="00F04627"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006CE285" wp14:editId="6C3AA7DC">
            <wp:extent cx="2702912" cy="2042445"/>
            <wp:effectExtent l="19050" t="0" r="2188" b="0"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15" cy="206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A0F4E" w14:textId="77777777" w:rsidR="00211020" w:rsidRPr="001868ED" w:rsidRDefault="001868ED" w:rsidP="001868ED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33" w:name="_Toc42504108"/>
      <w:r w:rsidRPr="001868ED">
        <w:rPr>
          <w:rFonts w:ascii="Cambria Math" w:hAnsi="Cambria Math"/>
        </w:rPr>
        <w:t xml:space="preserve">Figure </w:t>
      </w:r>
      <w:r w:rsidR="0068293D" w:rsidRPr="001868ED">
        <w:rPr>
          <w:rFonts w:ascii="Cambria Math" w:hAnsi="Cambria Math"/>
        </w:rPr>
        <w:fldChar w:fldCharType="begin"/>
      </w:r>
      <w:r w:rsidRPr="001868ED">
        <w:rPr>
          <w:rFonts w:ascii="Cambria Math" w:hAnsi="Cambria Math"/>
        </w:rPr>
        <w:instrText xml:space="preserve"> SEQ Figure \* ARABIC </w:instrText>
      </w:r>
      <w:r w:rsidR="0068293D" w:rsidRPr="001868ED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11</w:t>
      </w:r>
      <w:r w:rsidR="0068293D" w:rsidRPr="001868ED">
        <w:rPr>
          <w:rFonts w:ascii="Cambria Math" w:hAnsi="Cambria Math"/>
        </w:rPr>
        <w:fldChar w:fldCharType="end"/>
      </w:r>
      <w:r w:rsidRPr="001868ED">
        <w:rPr>
          <w:rFonts w:ascii="Cambria Math" w:hAnsi="Cambria Math"/>
        </w:rPr>
        <w:t>: Admin Change Admin Credentials</w:t>
      </w:r>
      <w:bookmarkEnd w:id="33"/>
    </w:p>
    <w:p w14:paraId="3E29FB9A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34" w:name="_Toc42504095"/>
      <w:r w:rsidRPr="00F92ED5">
        <w:rPr>
          <w:i w:val="0"/>
        </w:rPr>
        <w:t xml:space="preserve">Administrator </w:t>
      </w:r>
      <w:r w:rsidR="00211020">
        <w:rPr>
          <w:i w:val="0"/>
        </w:rPr>
        <w:t>–</w:t>
      </w:r>
      <w:r w:rsidRPr="00F92ED5">
        <w:rPr>
          <w:i w:val="0"/>
        </w:rPr>
        <w:t xml:space="preserve"> Event Log</w:t>
      </w:r>
      <w:bookmarkStart w:id="35" w:name="_Toc445197240"/>
      <w:r w:rsidRPr="00F92ED5">
        <w:rPr>
          <w:i w:val="0"/>
        </w:rPr>
        <w:t xml:space="preserve"> (auditing)</w:t>
      </w:r>
      <w:bookmarkEnd w:id="34"/>
      <w:bookmarkEnd w:id="35"/>
    </w:p>
    <w:p w14:paraId="6BA61BBC" w14:textId="77777777" w:rsidR="001868ED" w:rsidRPr="00BE3F60" w:rsidRDefault="001868ED" w:rsidP="001868ED">
      <w:pPr>
        <w:ind w:left="360"/>
        <w:rPr>
          <w:rFonts w:ascii="Cambria Math" w:hAnsi="Cambria Math"/>
          <w:sz w:val="24"/>
          <w:szCs w:val="22"/>
        </w:rPr>
      </w:pPr>
      <w:r w:rsidRPr="00BE3F60">
        <w:rPr>
          <w:rFonts w:ascii="Cambria Math" w:hAnsi="Cambria Math"/>
          <w:sz w:val="24"/>
          <w:szCs w:val="22"/>
        </w:rPr>
        <w:t>Event Log is a detailed report of critical activitie</w:t>
      </w:r>
      <w:r>
        <w:rPr>
          <w:rFonts w:ascii="Cambria Math" w:hAnsi="Cambria Math"/>
          <w:sz w:val="24"/>
          <w:szCs w:val="22"/>
        </w:rPr>
        <w:t xml:space="preserve">s stored in the </w:t>
      </w:r>
      <w:r w:rsidR="00EC0B95">
        <w:rPr>
          <w:rFonts w:ascii="Cambria Math" w:hAnsi="Cambria Math"/>
          <w:sz w:val="24"/>
          <w:szCs w:val="22"/>
        </w:rPr>
        <w:t xml:space="preserve">device </w:t>
      </w:r>
      <w:r>
        <w:rPr>
          <w:rFonts w:ascii="Cambria Math" w:hAnsi="Cambria Math"/>
          <w:sz w:val="24"/>
          <w:szCs w:val="22"/>
        </w:rPr>
        <w:t>memory. The</w:t>
      </w:r>
      <w:r w:rsidRPr="00BE3F60">
        <w:rPr>
          <w:rFonts w:ascii="Cambria Math" w:hAnsi="Cambria Math"/>
          <w:sz w:val="24"/>
          <w:szCs w:val="22"/>
        </w:rPr>
        <w:t xml:space="preserve"> </w:t>
      </w:r>
      <w:r>
        <w:rPr>
          <w:rFonts w:ascii="Cambria Math" w:hAnsi="Cambria Math"/>
          <w:sz w:val="24"/>
          <w:szCs w:val="22"/>
        </w:rPr>
        <w:t>following steps</w:t>
      </w:r>
      <w:r w:rsidRPr="00BE3F60">
        <w:rPr>
          <w:rFonts w:ascii="Cambria Math" w:hAnsi="Cambria Math"/>
          <w:sz w:val="24"/>
          <w:szCs w:val="22"/>
        </w:rPr>
        <w:t xml:space="preserve"> provide instructions for dumping the log by </w:t>
      </w:r>
      <w:r>
        <w:rPr>
          <w:rFonts w:ascii="Cambria Math" w:hAnsi="Cambria Math"/>
          <w:sz w:val="24"/>
          <w:szCs w:val="22"/>
        </w:rPr>
        <w:t>identified and</w:t>
      </w:r>
      <w:r w:rsidRPr="00BE3F60">
        <w:rPr>
          <w:rFonts w:ascii="Cambria Math" w:hAnsi="Cambria Math"/>
          <w:sz w:val="24"/>
          <w:szCs w:val="22"/>
        </w:rPr>
        <w:t xml:space="preserve"> authenticated </w:t>
      </w:r>
      <w:r>
        <w:rPr>
          <w:rFonts w:ascii="Cambria Math" w:hAnsi="Cambria Math"/>
          <w:sz w:val="24"/>
          <w:szCs w:val="22"/>
        </w:rPr>
        <w:t>administrator</w:t>
      </w:r>
      <w:r w:rsidRPr="00BE3F60">
        <w:rPr>
          <w:rFonts w:ascii="Cambria Math" w:hAnsi="Cambria Math"/>
          <w:sz w:val="24"/>
          <w:szCs w:val="22"/>
        </w:rPr>
        <w:t xml:space="preserve">. </w:t>
      </w:r>
    </w:p>
    <w:p w14:paraId="5E82DE80" w14:textId="77777777" w:rsidR="001868ED" w:rsidRDefault="001868ED" w:rsidP="001868ED">
      <w:pPr>
        <w:pStyle w:val="ListParagraph"/>
        <w:rPr>
          <w:rFonts w:ascii="Cambria Math" w:hAnsi="Cambria Math"/>
          <w:bCs/>
          <w:sz w:val="24"/>
          <w:szCs w:val="24"/>
        </w:rPr>
      </w:pPr>
      <w:bookmarkStart w:id="36" w:name="_Toc445197244"/>
    </w:p>
    <w:p w14:paraId="5D9EC138" w14:textId="77777777" w:rsidR="001868ED" w:rsidRDefault="001868ED" w:rsidP="0060453A">
      <w:pPr>
        <w:pStyle w:val="ListParagraph"/>
        <w:numPr>
          <w:ilvl w:val="0"/>
          <w:numId w:val="31"/>
        </w:numPr>
        <w:ind w:left="810"/>
        <w:jc w:val="left"/>
        <w:rPr>
          <w:rFonts w:ascii="Cambria Math" w:hAnsi="Cambria Math"/>
          <w:sz w:val="24"/>
          <w:szCs w:val="24"/>
        </w:rPr>
      </w:pPr>
      <w:bookmarkStart w:id="37" w:name="_Toc445197247"/>
      <w:bookmarkEnd w:id="36"/>
      <w:r w:rsidRPr="005A7A7F">
        <w:rPr>
          <w:rFonts w:ascii="Cambria Math" w:hAnsi="Cambria Math"/>
          <w:sz w:val="24"/>
          <w:szCs w:val="24"/>
        </w:rPr>
        <w:t>Select option 5 from the menu on your screen and press Enter.</w:t>
      </w:r>
      <w:bookmarkStart w:id="38" w:name="_Toc445197248"/>
      <w:bookmarkEnd w:id="37"/>
    </w:p>
    <w:p w14:paraId="2E6770B0" w14:textId="77777777" w:rsidR="001868ED" w:rsidRDefault="001868ED" w:rsidP="0060453A">
      <w:pPr>
        <w:pStyle w:val="ListParagraph"/>
        <w:keepNext/>
        <w:numPr>
          <w:ilvl w:val="0"/>
          <w:numId w:val="31"/>
        </w:numPr>
        <w:ind w:left="810"/>
        <w:jc w:val="left"/>
      </w:pPr>
      <w:r>
        <w:rPr>
          <w:rFonts w:ascii="Cambria Math" w:hAnsi="Cambria Math"/>
          <w:sz w:val="24"/>
          <w:szCs w:val="24"/>
        </w:rPr>
        <w:lastRenderedPageBreak/>
        <w:t>The last 10 events will be presented in the log</w:t>
      </w:r>
      <w:r w:rsidR="00565A87">
        <w:rPr>
          <w:rFonts w:ascii="Cambria Math" w:hAnsi="Cambria Math"/>
          <w:sz w:val="24"/>
          <w:szCs w:val="24"/>
        </w:rPr>
        <w:t xml:space="preserve"> as</w:t>
      </w:r>
      <w:r w:rsidR="00FB2F4C">
        <w:rPr>
          <w:rFonts w:ascii="Cambria Math" w:hAnsi="Cambria Math"/>
          <w:sz w:val="24"/>
          <w:szCs w:val="24"/>
        </w:rPr>
        <w:t xml:space="preserve"> shown in</w:t>
      </w:r>
      <w:r w:rsidR="00565A87">
        <w:rPr>
          <w:rFonts w:ascii="Cambria Math" w:hAnsi="Cambria Math"/>
          <w:sz w:val="24"/>
          <w:szCs w:val="24"/>
        </w:rPr>
        <w:t xml:space="preserve"> Figure 12 below</w:t>
      </w:r>
      <w:r>
        <w:rPr>
          <w:rFonts w:ascii="Cambria Math" w:hAnsi="Cambria Math"/>
          <w:sz w:val="24"/>
          <w:szCs w:val="24"/>
        </w:rPr>
        <w:t>:</w:t>
      </w:r>
      <w:bookmarkEnd w:id="38"/>
      <w:r>
        <w:rPr>
          <w:noProof/>
          <w:lang w:bidi="he-IL"/>
        </w:rPr>
        <w:t xml:space="preserve"> </w:t>
      </w:r>
      <w:r>
        <w:rPr>
          <w:noProof/>
        </w:rPr>
        <w:drawing>
          <wp:inline distT="0" distB="0" distL="0" distR="0" wp14:anchorId="21468ED2" wp14:editId="2AE1E2E2">
            <wp:extent cx="4772660" cy="2354580"/>
            <wp:effectExtent l="19050" t="0" r="889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AE6A1" w14:textId="77777777" w:rsidR="001868ED" w:rsidRPr="001868ED" w:rsidRDefault="001868ED" w:rsidP="001868ED">
      <w:pPr>
        <w:pStyle w:val="Caption"/>
        <w:ind w:firstLine="720"/>
        <w:jc w:val="left"/>
        <w:rPr>
          <w:rFonts w:ascii="Cambria Math" w:hAnsi="Cambria Math"/>
        </w:rPr>
      </w:pPr>
      <w:bookmarkStart w:id="39" w:name="_Toc42504109"/>
      <w:r w:rsidRPr="001868ED">
        <w:rPr>
          <w:rFonts w:ascii="Cambria Math" w:hAnsi="Cambria Math"/>
        </w:rPr>
        <w:t xml:space="preserve">Figure </w:t>
      </w:r>
      <w:r w:rsidR="0068293D" w:rsidRPr="001868ED">
        <w:rPr>
          <w:rFonts w:ascii="Cambria Math" w:hAnsi="Cambria Math"/>
        </w:rPr>
        <w:fldChar w:fldCharType="begin"/>
      </w:r>
      <w:r w:rsidRPr="001868ED">
        <w:rPr>
          <w:rFonts w:ascii="Cambria Math" w:hAnsi="Cambria Math"/>
        </w:rPr>
        <w:instrText xml:space="preserve"> SEQ Figure \* ARABIC </w:instrText>
      </w:r>
      <w:r w:rsidR="0068293D" w:rsidRPr="001868ED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12</w:t>
      </w:r>
      <w:r w:rsidR="0068293D" w:rsidRPr="001868ED">
        <w:rPr>
          <w:rFonts w:ascii="Cambria Math" w:hAnsi="Cambria Math"/>
        </w:rPr>
        <w:fldChar w:fldCharType="end"/>
      </w:r>
      <w:r w:rsidRPr="001868ED">
        <w:rPr>
          <w:rFonts w:ascii="Cambria Math" w:hAnsi="Cambria Math"/>
        </w:rPr>
        <w:t>: Sample Log</w:t>
      </w:r>
      <w:bookmarkStart w:id="40" w:name="_Toc445197250"/>
      <w:bookmarkEnd w:id="39"/>
    </w:p>
    <w:p w14:paraId="274E8E66" w14:textId="77777777" w:rsidR="001868ED" w:rsidRDefault="001868ED" w:rsidP="0060453A">
      <w:pPr>
        <w:pStyle w:val="ListParagraph"/>
        <w:numPr>
          <w:ilvl w:val="0"/>
          <w:numId w:val="32"/>
        </w:numPr>
        <w:ind w:left="810"/>
        <w:jc w:val="left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Press the Enter key to see the previous 10 events.</w:t>
      </w:r>
      <w:r w:rsidR="00EC0B95">
        <w:rPr>
          <w:rFonts w:ascii="Cambria Math" w:hAnsi="Cambria Math"/>
          <w:sz w:val="24"/>
          <w:szCs w:val="24"/>
        </w:rPr>
        <w:t xml:space="preserve"> This can be repeated for up to the most recent 100 events.</w:t>
      </w:r>
    </w:p>
    <w:p w14:paraId="0BB9A5B7" w14:textId="77777777" w:rsidR="001868ED" w:rsidRPr="002A5A5E" w:rsidRDefault="001868ED" w:rsidP="0060453A">
      <w:pPr>
        <w:pStyle w:val="ListParagraph"/>
        <w:numPr>
          <w:ilvl w:val="0"/>
          <w:numId w:val="32"/>
        </w:numPr>
        <w:ind w:left="810"/>
        <w:jc w:val="left"/>
        <w:rPr>
          <w:rFonts w:ascii="Cambria Math" w:hAnsi="Cambria Math"/>
          <w:sz w:val="24"/>
          <w:szCs w:val="24"/>
        </w:rPr>
      </w:pPr>
      <w:r w:rsidRPr="002A5A5E">
        <w:rPr>
          <w:rFonts w:ascii="Cambria Math" w:hAnsi="Cambria Math"/>
          <w:sz w:val="24"/>
          <w:szCs w:val="24"/>
        </w:rPr>
        <w:t>The Log header includes the following information:</w:t>
      </w:r>
      <w:bookmarkEnd w:id="40"/>
    </w:p>
    <w:p w14:paraId="6C171BF8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1" w:name="_Toc445197251"/>
      <w:r w:rsidRPr="005F2D95">
        <w:rPr>
          <w:rFonts w:ascii="Cambria Math" w:hAnsi="Cambria Math"/>
          <w:sz w:val="24"/>
          <w:szCs w:val="24"/>
        </w:rPr>
        <w:t>Unit’s Model</w:t>
      </w:r>
      <w:bookmarkEnd w:id="41"/>
    </w:p>
    <w:p w14:paraId="4D98E5AA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2" w:name="_Toc445197252"/>
      <w:r w:rsidRPr="005F2D95">
        <w:rPr>
          <w:rFonts w:ascii="Cambria Math" w:hAnsi="Cambria Math"/>
          <w:sz w:val="24"/>
          <w:szCs w:val="24"/>
        </w:rPr>
        <w:t>Unit’s S/N</w:t>
      </w:r>
      <w:bookmarkEnd w:id="42"/>
    </w:p>
    <w:p w14:paraId="7DAF8C3C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3" w:name="_Toc445197253"/>
      <w:r w:rsidRPr="005F2D95">
        <w:rPr>
          <w:rFonts w:ascii="Cambria Math" w:hAnsi="Cambria Math"/>
          <w:sz w:val="24"/>
          <w:szCs w:val="24"/>
        </w:rPr>
        <w:t>Anti-tamper switch status</w:t>
      </w:r>
      <w:bookmarkEnd w:id="43"/>
      <w:r w:rsidRPr="005F2D95">
        <w:rPr>
          <w:rFonts w:ascii="Cambria Math" w:hAnsi="Cambria Math"/>
          <w:sz w:val="24"/>
          <w:szCs w:val="24"/>
        </w:rPr>
        <w:t xml:space="preserve"> </w:t>
      </w:r>
    </w:p>
    <w:p w14:paraId="52A3E610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4" w:name="_Toc445197254"/>
      <w:r w:rsidRPr="005F2D95">
        <w:rPr>
          <w:rFonts w:ascii="Cambria Math" w:hAnsi="Cambria Math"/>
          <w:sz w:val="24"/>
          <w:szCs w:val="24"/>
        </w:rPr>
        <w:t>Manufacturing Site</w:t>
      </w:r>
      <w:bookmarkEnd w:id="44"/>
    </w:p>
    <w:p w14:paraId="74BDCED9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5" w:name="_Toc445197255"/>
      <w:r w:rsidRPr="005F2D95">
        <w:rPr>
          <w:rFonts w:ascii="Cambria Math" w:hAnsi="Cambria Math"/>
          <w:sz w:val="24"/>
          <w:szCs w:val="24"/>
        </w:rPr>
        <w:t>Manufacturing Date</w:t>
      </w:r>
      <w:bookmarkEnd w:id="45"/>
    </w:p>
    <w:p w14:paraId="30B54F46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6" w:name="_Toc445197256"/>
      <w:r w:rsidRPr="005F2D95">
        <w:rPr>
          <w:rFonts w:ascii="Cambria Math" w:hAnsi="Cambria Math"/>
          <w:sz w:val="24"/>
          <w:szCs w:val="24"/>
        </w:rPr>
        <w:t>Anti-tamper Arming Date</w:t>
      </w:r>
      <w:bookmarkEnd w:id="46"/>
    </w:p>
    <w:p w14:paraId="36AEEE65" w14:textId="77777777" w:rsidR="001868ED" w:rsidRPr="005F2D95" w:rsidRDefault="001868ED" w:rsidP="0060453A">
      <w:pPr>
        <w:pStyle w:val="ListParagraph"/>
        <w:numPr>
          <w:ilvl w:val="0"/>
          <w:numId w:val="30"/>
        </w:numPr>
        <w:jc w:val="left"/>
        <w:rPr>
          <w:rFonts w:ascii="Cambria Math" w:hAnsi="Cambria Math"/>
          <w:sz w:val="24"/>
          <w:szCs w:val="24"/>
        </w:rPr>
      </w:pPr>
      <w:bookmarkStart w:id="47" w:name="_Toc445197257"/>
      <w:r w:rsidRPr="005F2D95">
        <w:rPr>
          <w:rFonts w:ascii="Cambria Math" w:hAnsi="Cambria Math"/>
          <w:sz w:val="24"/>
          <w:szCs w:val="24"/>
        </w:rPr>
        <w:t>Number of current records in the Log</w:t>
      </w:r>
      <w:bookmarkStart w:id="48" w:name="_Toc445197258"/>
      <w:bookmarkEnd w:id="47"/>
    </w:p>
    <w:bookmarkEnd w:id="48"/>
    <w:p w14:paraId="6FFC7AD8" w14:textId="77777777" w:rsidR="001868ED" w:rsidRPr="00EC0B95" w:rsidRDefault="00EC0B95" w:rsidP="00EC0B95">
      <w:pPr>
        <w:pStyle w:val="ListParagraph"/>
        <w:numPr>
          <w:ilvl w:val="0"/>
          <w:numId w:val="33"/>
        </w:numPr>
        <w:ind w:left="810"/>
        <w:jc w:val="left"/>
        <w:rPr>
          <w:rFonts w:ascii="Cambria Math" w:hAnsi="Cambria Math"/>
          <w:sz w:val="24"/>
          <w:szCs w:val="24"/>
        </w:rPr>
      </w:pPr>
      <w:r w:rsidRPr="002A5A5E">
        <w:rPr>
          <w:rFonts w:ascii="Cambria Math" w:hAnsi="Cambria Math"/>
          <w:sz w:val="24"/>
          <w:szCs w:val="24"/>
        </w:rPr>
        <w:t xml:space="preserve">The log </w:t>
      </w:r>
      <w:r>
        <w:rPr>
          <w:rFonts w:ascii="Cambria Math" w:hAnsi="Cambria Math"/>
          <w:sz w:val="24"/>
          <w:szCs w:val="24"/>
        </w:rPr>
        <w:t>d</w:t>
      </w:r>
      <w:r w:rsidRPr="002A5A5E">
        <w:rPr>
          <w:rFonts w:ascii="Cambria Math" w:hAnsi="Cambria Math"/>
          <w:sz w:val="24"/>
          <w:szCs w:val="24"/>
        </w:rPr>
        <w:t xml:space="preserve">ata may include </w:t>
      </w:r>
      <w:r>
        <w:rPr>
          <w:rFonts w:ascii="Cambria Math" w:hAnsi="Cambria Math"/>
          <w:sz w:val="24"/>
          <w:szCs w:val="24"/>
        </w:rPr>
        <w:t xml:space="preserve">events with </w:t>
      </w:r>
      <w:r w:rsidRPr="002A5A5E">
        <w:rPr>
          <w:rFonts w:ascii="Cambria Math" w:hAnsi="Cambria Math"/>
          <w:sz w:val="24"/>
          <w:szCs w:val="24"/>
        </w:rPr>
        <w:t xml:space="preserve">any of </w:t>
      </w:r>
      <w:r w:rsidR="005E6AC9">
        <w:rPr>
          <w:rFonts w:ascii="Cambria Math" w:hAnsi="Cambria Math"/>
          <w:sz w:val="24"/>
          <w:szCs w:val="24"/>
        </w:rPr>
        <w:t xml:space="preserve">the </w:t>
      </w:r>
      <w:r>
        <w:rPr>
          <w:rFonts w:ascii="Cambria Math" w:hAnsi="Cambria Math"/>
          <w:sz w:val="24"/>
          <w:szCs w:val="24"/>
        </w:rPr>
        <w:t>codes shown in Figure 13 below:</w:t>
      </w:r>
    </w:p>
    <w:tbl>
      <w:tblPr>
        <w:tblStyle w:val="LightShading-Accent11"/>
        <w:tblW w:w="5740" w:type="dxa"/>
        <w:tblInd w:w="484" w:type="dxa"/>
        <w:tblLook w:val="04A0" w:firstRow="1" w:lastRow="0" w:firstColumn="1" w:lastColumn="0" w:noHBand="0" w:noVBand="1"/>
      </w:tblPr>
      <w:tblGrid>
        <w:gridCol w:w="520"/>
        <w:gridCol w:w="1200"/>
        <w:gridCol w:w="4020"/>
      </w:tblGrid>
      <w:tr w:rsidR="001868ED" w:rsidRPr="00B0208F" w14:paraId="42865394" w14:textId="77777777" w:rsidTr="00186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4401AEB9" w14:textId="77777777" w:rsidR="001868ED" w:rsidRPr="00B0208F" w:rsidRDefault="001868ED" w:rsidP="001868ED">
            <w:pPr>
              <w:rPr>
                <w:rFonts w:ascii="Calibri" w:hAnsi="Calibri"/>
                <w:color w:val="000000"/>
                <w:sz w:val="24"/>
                <w:szCs w:val="24"/>
                <w:lang w:bidi="he-IL"/>
              </w:rPr>
            </w:pPr>
            <w:r w:rsidRPr="00B0208F">
              <w:rPr>
                <w:rFonts w:ascii="Calibri" w:hAnsi="Calibri"/>
                <w:color w:val="000000"/>
                <w:sz w:val="24"/>
                <w:szCs w:val="24"/>
                <w:lang w:bidi="he-IL"/>
              </w:rPr>
              <w:t>#</w:t>
            </w:r>
          </w:p>
        </w:tc>
        <w:tc>
          <w:tcPr>
            <w:tcW w:w="1200" w:type="dxa"/>
            <w:noWrap/>
            <w:hideMark/>
          </w:tcPr>
          <w:p w14:paraId="0F98CB99" w14:textId="77777777" w:rsidR="001868ED" w:rsidRPr="00B0208F" w:rsidRDefault="001868ED" w:rsidP="00186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lang w:bidi="he-IL"/>
              </w:rPr>
            </w:pPr>
            <w:r w:rsidRPr="00B0208F">
              <w:rPr>
                <w:rFonts w:ascii="Calibri" w:hAnsi="Calibri"/>
                <w:color w:val="000000"/>
                <w:sz w:val="24"/>
                <w:szCs w:val="24"/>
                <w:lang w:bidi="he-IL"/>
              </w:rPr>
              <w:t>Code</w:t>
            </w:r>
          </w:p>
        </w:tc>
        <w:tc>
          <w:tcPr>
            <w:tcW w:w="4020" w:type="dxa"/>
            <w:noWrap/>
            <w:hideMark/>
          </w:tcPr>
          <w:p w14:paraId="73C75EA2" w14:textId="77777777" w:rsidR="001868ED" w:rsidRPr="00B0208F" w:rsidRDefault="001868ED" w:rsidP="00186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lang w:bidi="he-IL"/>
              </w:rPr>
            </w:pPr>
            <w:r w:rsidRPr="00B0208F">
              <w:rPr>
                <w:rFonts w:ascii="Calibri" w:hAnsi="Calibri"/>
                <w:color w:val="000000"/>
                <w:sz w:val="24"/>
                <w:szCs w:val="24"/>
                <w:lang w:bidi="he-IL"/>
              </w:rPr>
              <w:t>Description</w:t>
            </w:r>
          </w:p>
        </w:tc>
      </w:tr>
      <w:tr w:rsidR="002A416E" w:rsidRPr="00B0208F" w14:paraId="34623FF3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36412FCE" w14:textId="7280D1B4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</w:t>
            </w:r>
          </w:p>
        </w:tc>
        <w:tc>
          <w:tcPr>
            <w:tcW w:w="1200" w:type="dxa"/>
            <w:noWrap/>
            <w:hideMark/>
          </w:tcPr>
          <w:p w14:paraId="7DD3BFE8" w14:textId="1CA6E42E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ALO</w:t>
            </w:r>
          </w:p>
        </w:tc>
        <w:tc>
          <w:tcPr>
            <w:tcW w:w="4020" w:type="dxa"/>
            <w:noWrap/>
            <w:hideMark/>
          </w:tcPr>
          <w:p w14:paraId="3F7631D3" w14:textId="2E669959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Administrator Log On</w:t>
            </w:r>
          </w:p>
        </w:tc>
      </w:tr>
      <w:tr w:rsidR="002A416E" w:rsidRPr="00B0208F" w14:paraId="42C67B69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383C0E04" w14:textId="290C53BF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2</w:t>
            </w:r>
          </w:p>
        </w:tc>
        <w:tc>
          <w:tcPr>
            <w:tcW w:w="1200" w:type="dxa"/>
            <w:noWrap/>
            <w:hideMark/>
          </w:tcPr>
          <w:p w14:paraId="72F286E4" w14:textId="6113AE1F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ALF</w:t>
            </w:r>
          </w:p>
        </w:tc>
        <w:tc>
          <w:tcPr>
            <w:tcW w:w="4020" w:type="dxa"/>
            <w:noWrap/>
            <w:hideMark/>
          </w:tcPr>
          <w:p w14:paraId="5D2DD80E" w14:textId="1DB91AE4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Administrator Log Off</w:t>
            </w:r>
          </w:p>
        </w:tc>
      </w:tr>
      <w:tr w:rsidR="002A416E" w:rsidRPr="00B0208F" w14:paraId="37B00A5E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53793B51" w14:textId="4383CA07" w:rsidR="002A416E" w:rsidRPr="00035253" w:rsidRDefault="002A416E" w:rsidP="002A416E">
            <w:pPr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3</w:t>
            </w:r>
          </w:p>
        </w:tc>
        <w:tc>
          <w:tcPr>
            <w:tcW w:w="1200" w:type="dxa"/>
            <w:noWrap/>
            <w:hideMark/>
          </w:tcPr>
          <w:p w14:paraId="6CE579E6" w14:textId="72A5C18A" w:rsidR="002A416E" w:rsidRPr="00035253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APU</w:t>
            </w:r>
          </w:p>
        </w:tc>
        <w:tc>
          <w:tcPr>
            <w:tcW w:w="4020" w:type="dxa"/>
            <w:noWrap/>
            <w:hideMark/>
          </w:tcPr>
          <w:p w14:paraId="3A8266D7" w14:textId="64BA04B5" w:rsidR="002A416E" w:rsidRPr="00035253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Administrator Permissions Update</w:t>
            </w:r>
          </w:p>
        </w:tc>
      </w:tr>
      <w:tr w:rsidR="00035253" w:rsidRPr="00B0208F" w14:paraId="1E21021F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</w:tcPr>
          <w:p w14:paraId="1F1BE863" w14:textId="453B053C" w:rsidR="00035253" w:rsidRPr="00035253" w:rsidRDefault="00035253" w:rsidP="002A416E">
            <w:pPr>
              <w:rPr>
                <w:rFonts w:ascii="Cambria Math" w:eastAsia="Calibri" w:hAnsi="Cambria Math" w:cs="Calibri"/>
                <w:b w:val="0"/>
                <w:color w:val="000000" w:themeColor="text1"/>
                <w:position w:val="1"/>
                <w:szCs w:val="22"/>
              </w:rPr>
            </w:pPr>
            <w:r w:rsidRPr="00035253">
              <w:rPr>
                <w:rFonts w:ascii="Cambria Math" w:eastAsia="Calibri" w:hAnsi="Cambria Math" w:cs="Calibri"/>
                <w:b w:val="0"/>
                <w:color w:val="000000" w:themeColor="text1"/>
                <w:position w:val="1"/>
                <w:szCs w:val="22"/>
              </w:rPr>
              <w:t>4</w:t>
            </w:r>
          </w:p>
        </w:tc>
        <w:tc>
          <w:tcPr>
            <w:tcW w:w="1200" w:type="dxa"/>
            <w:noWrap/>
          </w:tcPr>
          <w:p w14:paraId="0CAEDAE3" w14:textId="2756E422" w:rsidR="00035253" w:rsidRPr="002A416E" w:rsidRDefault="00035253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ARM</w:t>
            </w:r>
          </w:p>
        </w:tc>
        <w:tc>
          <w:tcPr>
            <w:tcW w:w="4020" w:type="dxa"/>
            <w:noWrap/>
          </w:tcPr>
          <w:p w14:paraId="2B0FF46F" w14:textId="4C78A203" w:rsidR="00035253" w:rsidRPr="002A416E" w:rsidRDefault="00035253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Arming A/T System</w:t>
            </w:r>
          </w:p>
        </w:tc>
      </w:tr>
      <w:tr w:rsidR="002A416E" w:rsidRPr="00B0208F" w14:paraId="264956DF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778A7DD4" w14:textId="158381CE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5</w:t>
            </w:r>
          </w:p>
        </w:tc>
        <w:tc>
          <w:tcPr>
            <w:tcW w:w="1200" w:type="dxa"/>
            <w:noWrap/>
            <w:hideMark/>
          </w:tcPr>
          <w:p w14:paraId="170A2B60" w14:textId="2D46A884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CAC</w:t>
            </w:r>
          </w:p>
        </w:tc>
        <w:tc>
          <w:tcPr>
            <w:tcW w:w="4020" w:type="dxa"/>
            <w:noWrap/>
            <w:hideMark/>
          </w:tcPr>
          <w:p w14:paraId="7C2EB100" w14:textId="5CACDF92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CAC Configuration</w:t>
            </w:r>
          </w:p>
        </w:tc>
      </w:tr>
      <w:tr w:rsidR="002A416E" w:rsidRPr="00B0208F" w14:paraId="57C8C8C0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669664E1" w14:textId="675E0906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6</w:t>
            </w:r>
          </w:p>
        </w:tc>
        <w:tc>
          <w:tcPr>
            <w:tcW w:w="1200" w:type="dxa"/>
            <w:noWrap/>
            <w:hideMark/>
          </w:tcPr>
          <w:p w14:paraId="32A8EA99" w14:textId="4992B99F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EDL</w:t>
            </w:r>
          </w:p>
        </w:tc>
        <w:tc>
          <w:tcPr>
            <w:tcW w:w="4020" w:type="dxa"/>
            <w:noWrap/>
            <w:hideMark/>
          </w:tcPr>
          <w:p w14:paraId="153CC7C7" w14:textId="0EE8FBF0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N/A</w:t>
            </w:r>
          </w:p>
        </w:tc>
      </w:tr>
      <w:tr w:rsidR="002A416E" w:rsidRPr="00B0208F" w14:paraId="452BFE0C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4CCA5513" w14:textId="27E2C68B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7</w:t>
            </w:r>
          </w:p>
        </w:tc>
        <w:tc>
          <w:tcPr>
            <w:tcW w:w="1200" w:type="dxa"/>
            <w:noWrap/>
            <w:hideMark/>
          </w:tcPr>
          <w:p w14:paraId="092EA641" w14:textId="6C5FCCAE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LGD</w:t>
            </w:r>
          </w:p>
        </w:tc>
        <w:tc>
          <w:tcPr>
            <w:tcW w:w="4020" w:type="dxa"/>
            <w:noWrap/>
            <w:hideMark/>
          </w:tcPr>
          <w:p w14:paraId="5DACB1C0" w14:textId="4897F6FA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LOG Dump</w:t>
            </w:r>
            <w:bookmarkStart w:id="49" w:name="_GoBack"/>
            <w:bookmarkEnd w:id="49"/>
          </w:p>
        </w:tc>
      </w:tr>
      <w:tr w:rsidR="002A416E" w:rsidRPr="00B0208F" w14:paraId="54253BF3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43BDF065" w14:textId="303DE3EB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8</w:t>
            </w:r>
          </w:p>
        </w:tc>
        <w:tc>
          <w:tcPr>
            <w:tcW w:w="1200" w:type="dxa"/>
            <w:noWrap/>
            <w:hideMark/>
          </w:tcPr>
          <w:p w14:paraId="68BC2AF4" w14:textId="0ADDC133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PWU</w:t>
            </w:r>
          </w:p>
        </w:tc>
        <w:tc>
          <w:tcPr>
            <w:tcW w:w="4020" w:type="dxa"/>
            <w:noWrap/>
            <w:hideMark/>
          </w:tcPr>
          <w:p w14:paraId="15C8D1CC" w14:textId="36428BB7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Power Up</w:t>
            </w:r>
          </w:p>
        </w:tc>
      </w:tr>
      <w:tr w:rsidR="002A416E" w:rsidRPr="00B0208F" w14:paraId="34561E49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3379C600" w14:textId="628F7160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9</w:t>
            </w:r>
          </w:p>
        </w:tc>
        <w:tc>
          <w:tcPr>
            <w:tcW w:w="1200" w:type="dxa"/>
            <w:noWrap/>
            <w:hideMark/>
          </w:tcPr>
          <w:p w14:paraId="61ADB6FA" w14:textId="17693E80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RCA</w:t>
            </w:r>
          </w:p>
        </w:tc>
        <w:tc>
          <w:tcPr>
            <w:tcW w:w="4020" w:type="dxa"/>
            <w:noWrap/>
            <w:hideMark/>
          </w:tcPr>
          <w:p w14:paraId="605191E0" w14:textId="0846EB7A" w:rsidR="002A416E" w:rsidRPr="002A416E" w:rsidRDefault="002A416E" w:rsidP="002A416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Rejected CAC Device</w:t>
            </w:r>
          </w:p>
        </w:tc>
      </w:tr>
      <w:tr w:rsidR="002A416E" w:rsidRPr="00B0208F" w14:paraId="61A0597D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66D49D2D" w14:textId="40BF000E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10</w:t>
            </w:r>
          </w:p>
        </w:tc>
        <w:tc>
          <w:tcPr>
            <w:tcW w:w="1200" w:type="dxa"/>
            <w:noWrap/>
            <w:hideMark/>
          </w:tcPr>
          <w:p w14:paraId="059EAC34" w14:textId="002B03A7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AFD</w:t>
            </w:r>
          </w:p>
        </w:tc>
        <w:tc>
          <w:tcPr>
            <w:tcW w:w="4020" w:type="dxa"/>
            <w:noWrap/>
            <w:hideMark/>
          </w:tcPr>
          <w:p w14:paraId="33410D19" w14:textId="3295BC26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Restore Factory Default</w:t>
            </w:r>
          </w:p>
        </w:tc>
      </w:tr>
      <w:tr w:rsidR="002A416E" w:rsidRPr="00B0208F" w14:paraId="46221CA3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5F95EF58" w14:textId="37819A6B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11</w:t>
            </w:r>
          </w:p>
        </w:tc>
        <w:tc>
          <w:tcPr>
            <w:tcW w:w="1200" w:type="dxa"/>
            <w:noWrap/>
            <w:hideMark/>
          </w:tcPr>
          <w:p w14:paraId="160BE221" w14:textId="65856442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RKM</w:t>
            </w:r>
          </w:p>
        </w:tc>
        <w:tc>
          <w:tcPr>
            <w:tcW w:w="4020" w:type="dxa"/>
            <w:noWrap/>
            <w:hideMark/>
          </w:tcPr>
          <w:p w14:paraId="60EED9B0" w14:textId="208216CA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Rejected Keyboard or Mouse</w:t>
            </w:r>
          </w:p>
        </w:tc>
      </w:tr>
      <w:tr w:rsidR="002A416E" w:rsidRPr="00B0208F" w14:paraId="44B0136D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25B1820B" w14:textId="59819379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12</w:t>
            </w:r>
          </w:p>
        </w:tc>
        <w:tc>
          <w:tcPr>
            <w:tcW w:w="1200" w:type="dxa"/>
            <w:noWrap/>
            <w:hideMark/>
          </w:tcPr>
          <w:p w14:paraId="25D697E5" w14:textId="2FF42F9D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STS</w:t>
            </w:r>
          </w:p>
        </w:tc>
        <w:tc>
          <w:tcPr>
            <w:tcW w:w="4020" w:type="dxa"/>
            <w:noWrap/>
            <w:hideMark/>
          </w:tcPr>
          <w:p w14:paraId="348DF300" w14:textId="59FD61F9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Self-Test</w:t>
            </w:r>
          </w:p>
        </w:tc>
      </w:tr>
      <w:tr w:rsidR="002A416E" w:rsidRPr="00B0208F" w14:paraId="1D3F082D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31E620EE" w14:textId="054F8978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lastRenderedPageBreak/>
              <w:t>13</w:t>
            </w:r>
          </w:p>
        </w:tc>
        <w:tc>
          <w:tcPr>
            <w:tcW w:w="1200" w:type="dxa"/>
            <w:noWrap/>
            <w:hideMark/>
          </w:tcPr>
          <w:p w14:paraId="648A0640" w14:textId="1B9061B1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TMP</w:t>
            </w:r>
          </w:p>
        </w:tc>
        <w:tc>
          <w:tcPr>
            <w:tcW w:w="4020" w:type="dxa"/>
            <w:noWrap/>
            <w:hideMark/>
          </w:tcPr>
          <w:p w14:paraId="1E1EC382" w14:textId="66B6D801" w:rsidR="002A416E" w:rsidRPr="002A416E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Device Tampered, Review by MFR only</w:t>
            </w:r>
          </w:p>
        </w:tc>
      </w:tr>
      <w:tr w:rsidR="002A416E" w:rsidRPr="00B0208F" w14:paraId="274F25D4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162977CC" w14:textId="2BF4251A" w:rsidR="002A416E" w:rsidRPr="002A416E" w:rsidRDefault="002A416E" w:rsidP="002A416E">
            <w:pPr>
              <w:rPr>
                <w:rFonts w:ascii="Calibri" w:hAnsi="Calibri"/>
                <w:b w:val="0"/>
                <w:bCs w:val="0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14</w:t>
            </w:r>
          </w:p>
        </w:tc>
        <w:tc>
          <w:tcPr>
            <w:tcW w:w="1200" w:type="dxa"/>
            <w:noWrap/>
            <w:hideMark/>
          </w:tcPr>
          <w:p w14:paraId="4FE59198" w14:textId="47082F08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ULO</w:t>
            </w:r>
          </w:p>
        </w:tc>
        <w:tc>
          <w:tcPr>
            <w:tcW w:w="4020" w:type="dxa"/>
            <w:noWrap/>
            <w:hideMark/>
          </w:tcPr>
          <w:p w14:paraId="350F4ECF" w14:textId="65D857CF" w:rsidR="002A416E" w:rsidRPr="002A416E" w:rsidRDefault="002A416E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  <w:lang w:bidi="he-IL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User Log On</w:t>
            </w:r>
          </w:p>
        </w:tc>
      </w:tr>
      <w:tr w:rsidR="002A416E" w:rsidRPr="00B0208F" w14:paraId="6B0ADA07" w14:textId="77777777" w:rsidTr="00186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226B0C8F" w14:textId="5F2143B8" w:rsidR="002A416E" w:rsidRPr="00035253" w:rsidRDefault="002A416E" w:rsidP="002A416E">
            <w:pPr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b w:val="0"/>
                <w:bCs w:val="0"/>
                <w:color w:val="000000" w:themeColor="text1"/>
                <w:position w:val="1"/>
                <w:szCs w:val="22"/>
              </w:rPr>
              <w:t>15</w:t>
            </w:r>
          </w:p>
        </w:tc>
        <w:tc>
          <w:tcPr>
            <w:tcW w:w="1200" w:type="dxa"/>
            <w:noWrap/>
            <w:hideMark/>
          </w:tcPr>
          <w:p w14:paraId="7FCD9BEB" w14:textId="7B92AF0B" w:rsidR="002A416E" w:rsidRPr="00035253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ULF</w:t>
            </w:r>
          </w:p>
        </w:tc>
        <w:tc>
          <w:tcPr>
            <w:tcW w:w="4020" w:type="dxa"/>
            <w:noWrap/>
            <w:hideMark/>
          </w:tcPr>
          <w:p w14:paraId="0DE37BA3" w14:textId="592CA5BE" w:rsidR="002A416E" w:rsidRPr="00035253" w:rsidRDefault="002A416E" w:rsidP="002A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 w:rsidRPr="002A416E"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User Log Off</w:t>
            </w:r>
          </w:p>
        </w:tc>
      </w:tr>
      <w:tr w:rsidR="00035253" w:rsidRPr="00B0208F" w14:paraId="700236E2" w14:textId="77777777" w:rsidTr="001868E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</w:tcPr>
          <w:p w14:paraId="7FBE57C3" w14:textId="39FDDB77" w:rsidR="00035253" w:rsidRPr="00035253" w:rsidRDefault="00035253" w:rsidP="002A416E">
            <w:pPr>
              <w:rPr>
                <w:rFonts w:ascii="Cambria Math" w:eastAsia="Calibri" w:hAnsi="Cambria Math" w:cs="Calibri"/>
                <w:b w:val="0"/>
                <w:color w:val="000000" w:themeColor="text1"/>
                <w:position w:val="1"/>
                <w:szCs w:val="22"/>
              </w:rPr>
            </w:pPr>
            <w:r w:rsidRPr="00035253">
              <w:rPr>
                <w:rFonts w:ascii="Cambria Math" w:eastAsia="Calibri" w:hAnsi="Cambria Math" w:cs="Calibri"/>
                <w:b w:val="0"/>
                <w:color w:val="000000" w:themeColor="text1"/>
                <w:position w:val="1"/>
                <w:szCs w:val="22"/>
              </w:rPr>
              <w:t>16</w:t>
            </w:r>
          </w:p>
        </w:tc>
        <w:tc>
          <w:tcPr>
            <w:tcW w:w="1200" w:type="dxa"/>
            <w:noWrap/>
          </w:tcPr>
          <w:p w14:paraId="4439E008" w14:textId="4002C9BA" w:rsidR="00035253" w:rsidRPr="002A416E" w:rsidRDefault="00035253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UPU</w:t>
            </w:r>
          </w:p>
        </w:tc>
        <w:tc>
          <w:tcPr>
            <w:tcW w:w="4020" w:type="dxa"/>
            <w:noWrap/>
          </w:tcPr>
          <w:p w14:paraId="7B54670C" w14:textId="2F8E843B" w:rsidR="00035253" w:rsidRPr="002A416E" w:rsidRDefault="00035253" w:rsidP="002A4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</w:pPr>
            <w:r>
              <w:rPr>
                <w:rFonts w:ascii="Cambria Math" w:eastAsia="Calibri" w:hAnsi="Cambria Math" w:cs="Calibri"/>
                <w:color w:val="000000" w:themeColor="text1"/>
                <w:position w:val="1"/>
                <w:szCs w:val="22"/>
              </w:rPr>
              <w:t>User Permissions Update</w:t>
            </w:r>
          </w:p>
        </w:tc>
      </w:tr>
    </w:tbl>
    <w:p w14:paraId="095248F6" w14:textId="77777777" w:rsidR="001868ED" w:rsidRDefault="001868ED" w:rsidP="001868ED">
      <w:pPr>
        <w:pStyle w:val="Caption"/>
        <w:ind w:firstLine="720"/>
        <w:rPr>
          <w:rFonts w:ascii="Cambria Math" w:hAnsi="Cambria Math"/>
        </w:rPr>
      </w:pPr>
      <w:bookmarkStart w:id="50" w:name="_Toc42504110"/>
      <w:r w:rsidRPr="001868ED">
        <w:rPr>
          <w:rFonts w:ascii="Cambria Math" w:hAnsi="Cambria Math"/>
        </w:rPr>
        <w:t xml:space="preserve">Figure </w:t>
      </w:r>
      <w:r w:rsidR="0068293D" w:rsidRPr="001868ED">
        <w:rPr>
          <w:rFonts w:ascii="Cambria Math" w:hAnsi="Cambria Math"/>
        </w:rPr>
        <w:fldChar w:fldCharType="begin"/>
      </w:r>
      <w:r w:rsidRPr="001868ED">
        <w:rPr>
          <w:rFonts w:ascii="Cambria Math" w:hAnsi="Cambria Math"/>
        </w:rPr>
        <w:instrText xml:space="preserve"> SEQ Figure \* ARABIC </w:instrText>
      </w:r>
      <w:r w:rsidR="0068293D" w:rsidRPr="001868ED">
        <w:rPr>
          <w:rFonts w:ascii="Cambria Math" w:hAnsi="Cambria Math"/>
        </w:rPr>
        <w:fldChar w:fldCharType="separate"/>
      </w:r>
      <w:r w:rsidR="0084606A">
        <w:rPr>
          <w:rFonts w:ascii="Cambria Math" w:hAnsi="Cambria Math"/>
          <w:noProof/>
        </w:rPr>
        <w:t>13</w:t>
      </w:r>
      <w:r w:rsidR="0068293D" w:rsidRPr="001868ED">
        <w:rPr>
          <w:rFonts w:ascii="Cambria Math" w:hAnsi="Cambria Math"/>
        </w:rPr>
        <w:fldChar w:fldCharType="end"/>
      </w:r>
      <w:r w:rsidRPr="001868ED">
        <w:rPr>
          <w:rFonts w:ascii="Cambria Math" w:hAnsi="Cambria Math"/>
        </w:rPr>
        <w:t>: Event Codes</w:t>
      </w:r>
      <w:bookmarkEnd w:id="50"/>
    </w:p>
    <w:p w14:paraId="4F19AB57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51" w:name="_Toc514251869"/>
      <w:bookmarkStart w:id="52" w:name="_Toc42504096"/>
      <w:bookmarkEnd w:id="51"/>
      <w:r w:rsidRPr="00F92ED5">
        <w:rPr>
          <w:i w:val="0"/>
        </w:rPr>
        <w:t xml:space="preserve">Administrator </w:t>
      </w:r>
      <w:r w:rsidR="00211020">
        <w:rPr>
          <w:i w:val="0"/>
        </w:rPr>
        <w:t>–</w:t>
      </w:r>
      <w:r w:rsidRPr="00F92ED5">
        <w:rPr>
          <w:i w:val="0"/>
        </w:rPr>
        <w:t xml:space="preserve"> Restore Factory Defaults</w:t>
      </w:r>
      <w:bookmarkEnd w:id="52"/>
    </w:p>
    <w:p w14:paraId="26CEFA0E" w14:textId="77777777" w:rsidR="0084606A" w:rsidRPr="00CF5A99" w:rsidRDefault="0084606A" w:rsidP="00AB4DBA">
      <w:pPr>
        <w:pStyle w:val="ListParagraph"/>
        <w:numPr>
          <w:ilvl w:val="0"/>
          <w:numId w:val="35"/>
        </w:numPr>
        <w:spacing w:after="0"/>
        <w:ind w:left="720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 xml:space="preserve">Select option </w:t>
      </w:r>
      <w:r>
        <w:rPr>
          <w:rFonts w:ascii="Cambria Math" w:hAnsi="Cambria Math"/>
          <w:sz w:val="24"/>
          <w:szCs w:val="24"/>
        </w:rPr>
        <w:t>7</w:t>
      </w:r>
      <w:r w:rsidRPr="007C0C92">
        <w:rPr>
          <w:rFonts w:ascii="Cambria Math" w:hAnsi="Cambria Math"/>
          <w:sz w:val="24"/>
          <w:szCs w:val="24"/>
        </w:rPr>
        <w:t xml:space="preserve"> from the</w:t>
      </w:r>
      <w:r>
        <w:rPr>
          <w:rFonts w:ascii="Cambria Math" w:hAnsi="Cambria Math"/>
          <w:sz w:val="24"/>
          <w:szCs w:val="24"/>
        </w:rPr>
        <w:t xml:space="preserve"> menu on your screen and press e</w:t>
      </w:r>
      <w:r w:rsidRPr="007C0C92">
        <w:rPr>
          <w:rFonts w:ascii="Cambria Math" w:hAnsi="Cambria Math"/>
          <w:sz w:val="24"/>
          <w:szCs w:val="24"/>
        </w:rPr>
        <w:t>nter.</w:t>
      </w:r>
    </w:p>
    <w:p w14:paraId="6D5BAF91" w14:textId="1A3CFE9E" w:rsidR="0084606A" w:rsidRPr="00A154C3" w:rsidRDefault="0084606A" w:rsidP="00AB4DBA">
      <w:pPr>
        <w:pStyle w:val="ListParagraph"/>
        <w:numPr>
          <w:ilvl w:val="0"/>
          <w:numId w:val="35"/>
        </w:numPr>
        <w:ind w:left="720"/>
        <w:rPr>
          <w:rFonts w:ascii="Cambria Math" w:hAnsi="Cambria Math"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The following menu will be presented (see </w:t>
      </w:r>
      <w:r w:rsidR="00401B58">
        <w:rPr>
          <w:rFonts w:ascii="Cambria Math" w:hAnsi="Cambria Math"/>
          <w:sz w:val="24"/>
          <w:szCs w:val="24"/>
        </w:rPr>
        <w:t>Figure 14</w:t>
      </w:r>
      <w:r>
        <w:rPr>
          <w:rFonts w:ascii="Cambria Math" w:hAnsi="Cambria Math"/>
          <w:sz w:val="24"/>
          <w:szCs w:val="24"/>
        </w:rPr>
        <w:t xml:space="preserve"> below):</w:t>
      </w:r>
    </w:p>
    <w:p w14:paraId="716B4EA0" w14:textId="77777777" w:rsidR="0084606A" w:rsidRDefault="0084606A" w:rsidP="0084606A">
      <w:pPr>
        <w:pStyle w:val="ListParagraph"/>
        <w:keepNext/>
      </w:pPr>
      <w:r w:rsidRPr="00A154C3"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22459E0E" wp14:editId="63CD34F5">
            <wp:extent cx="3509241" cy="2642957"/>
            <wp:effectExtent l="19050" t="0" r="0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34" cy="264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44131" w14:textId="01D22842" w:rsidR="0084606A" w:rsidRPr="0084606A" w:rsidRDefault="00401B58" w:rsidP="0084606A">
      <w:pPr>
        <w:pStyle w:val="Caption"/>
        <w:ind w:firstLine="720"/>
        <w:rPr>
          <w:rFonts w:ascii="Cambria Math" w:hAnsi="Cambria Math"/>
          <w:bCs w:val="0"/>
          <w:sz w:val="24"/>
          <w:szCs w:val="24"/>
        </w:rPr>
      </w:pPr>
      <w:bookmarkStart w:id="53" w:name="_Toc42504111"/>
      <w:r>
        <w:rPr>
          <w:rFonts w:ascii="Cambria Math" w:hAnsi="Cambria Math"/>
        </w:rPr>
        <w:t>Figure 14</w:t>
      </w:r>
      <w:r w:rsidR="0084606A" w:rsidRPr="0084606A">
        <w:rPr>
          <w:rFonts w:ascii="Cambria Math" w:hAnsi="Cambria Math"/>
        </w:rPr>
        <w:t>: Restore Factory Defaults</w:t>
      </w:r>
      <w:bookmarkEnd w:id="53"/>
    </w:p>
    <w:p w14:paraId="6A35D262" w14:textId="77777777" w:rsidR="0084606A" w:rsidRDefault="0084606A" w:rsidP="0084606A">
      <w:pPr>
        <w:pStyle w:val="ListParagraph"/>
        <w:jc w:val="left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The unit will perform power reset automatically. All system defaults will be restored and any registered CAC devices will be cleared.</w:t>
      </w:r>
    </w:p>
    <w:p w14:paraId="2DD4F4C9" w14:textId="77777777" w:rsidR="009D62D7" w:rsidRDefault="009D62D7" w:rsidP="00211020">
      <w:pPr>
        <w:pStyle w:val="Heading2"/>
        <w:tabs>
          <w:tab w:val="clear" w:pos="2286"/>
          <w:tab w:val="num" w:pos="450"/>
        </w:tabs>
        <w:ind w:left="792" w:hanging="432"/>
        <w:rPr>
          <w:i w:val="0"/>
        </w:rPr>
      </w:pPr>
      <w:bookmarkStart w:id="54" w:name="_Toc42504097"/>
      <w:r w:rsidRPr="00F92ED5">
        <w:rPr>
          <w:i w:val="0"/>
        </w:rPr>
        <w:t>Administrator – Terminate Session</w:t>
      </w:r>
      <w:bookmarkEnd w:id="54"/>
    </w:p>
    <w:p w14:paraId="5DBF8E2C" w14:textId="77777777" w:rsidR="0084606A" w:rsidRPr="007C0C92" w:rsidRDefault="0084606A" w:rsidP="0084606A">
      <w:pPr>
        <w:pStyle w:val="ListParagraph"/>
        <w:rPr>
          <w:rFonts w:ascii="Cambria Math" w:hAnsi="Cambria Math"/>
          <w:bCs/>
          <w:sz w:val="24"/>
          <w:szCs w:val="24"/>
        </w:rPr>
      </w:pPr>
      <w:r w:rsidRPr="007C0C92">
        <w:rPr>
          <w:rFonts w:ascii="Cambria Math" w:hAnsi="Cambria Math"/>
          <w:sz w:val="24"/>
          <w:szCs w:val="24"/>
        </w:rPr>
        <w:t>Press “Esc Esc”.</w:t>
      </w:r>
    </w:p>
    <w:bookmarkEnd w:id="0"/>
    <w:bookmarkEnd w:id="14"/>
    <w:p w14:paraId="18BE0EF2" w14:textId="77777777" w:rsidR="00A8717C" w:rsidRPr="00A8717C" w:rsidRDefault="00A8717C" w:rsidP="00A8717C">
      <w:pPr>
        <w:jc w:val="left"/>
        <w:rPr>
          <w:rFonts w:ascii="Cambria Math" w:hAnsi="Cambria Math"/>
          <w:bCs/>
          <w:sz w:val="24"/>
          <w:szCs w:val="24"/>
        </w:rPr>
      </w:pPr>
    </w:p>
    <w:sectPr w:rsidR="00A8717C" w:rsidRPr="00A8717C" w:rsidSect="005A7A7F">
      <w:footerReference w:type="default" r:id="rId27"/>
      <w:pgSz w:w="12240" w:h="15840" w:code="1"/>
      <w:pgMar w:top="1440" w:right="108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B6B49" w14:textId="77777777" w:rsidR="00521A9A" w:rsidRDefault="00521A9A" w:rsidP="00E8041D">
      <w:r>
        <w:separator/>
      </w:r>
    </w:p>
  </w:endnote>
  <w:endnote w:type="continuationSeparator" w:id="0">
    <w:p w14:paraId="5186390E" w14:textId="77777777" w:rsidR="00521A9A" w:rsidRDefault="00521A9A" w:rsidP="00E80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DejaVu 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DejaVu San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PEIJ P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-Bold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HHNL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EJB P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221702"/>
      <w:docPartObj>
        <w:docPartGallery w:val="Page Numbers (Bottom of Page)"/>
        <w:docPartUnique/>
      </w:docPartObj>
    </w:sdtPr>
    <w:sdtEndPr/>
    <w:sdtContent>
      <w:p w14:paraId="147F7020" w14:textId="2CCC7271" w:rsidR="00635F3B" w:rsidRDefault="00635F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88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7FD2821" w14:textId="77777777" w:rsidR="00635F3B" w:rsidRDefault="00635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0A5A2" w14:textId="77777777" w:rsidR="00521A9A" w:rsidRDefault="00521A9A" w:rsidP="00E8041D">
      <w:r>
        <w:separator/>
      </w:r>
    </w:p>
  </w:footnote>
  <w:footnote w:type="continuationSeparator" w:id="0">
    <w:p w14:paraId="79B0FB24" w14:textId="77777777" w:rsidR="00521A9A" w:rsidRDefault="00521A9A" w:rsidP="00E80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4088"/>
    <w:multiLevelType w:val="hybridMultilevel"/>
    <w:tmpl w:val="A90A5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StyleHeading3JustifiedBefore0ptAfter6pt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A6C47"/>
    <w:multiLevelType w:val="hybridMultilevel"/>
    <w:tmpl w:val="3E70A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D56BD"/>
    <w:multiLevelType w:val="hybridMultilevel"/>
    <w:tmpl w:val="08C61626"/>
    <w:lvl w:ilvl="0" w:tplc="20B40C50">
      <w:start w:val="1"/>
      <w:numFmt w:val="bullet"/>
      <w:pStyle w:val="Conditional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734ED"/>
    <w:multiLevelType w:val="hybridMultilevel"/>
    <w:tmpl w:val="47F04D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B773DA"/>
    <w:multiLevelType w:val="hybridMultilevel"/>
    <w:tmpl w:val="7BF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A4E5A"/>
    <w:multiLevelType w:val="hybridMultilevel"/>
    <w:tmpl w:val="90882768"/>
    <w:lvl w:ilvl="0" w:tplc="FFFFFFFF">
      <w:start w:val="1"/>
      <w:numFmt w:val="decimal"/>
      <w:pStyle w:val="DocTitle"/>
      <w:lvlText w:val="%1"/>
      <w:lvlJc w:val="left"/>
      <w:pPr>
        <w:tabs>
          <w:tab w:val="num" w:pos="504"/>
        </w:tabs>
        <w:ind w:left="504" w:hanging="50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67E16B5"/>
    <w:multiLevelType w:val="hybridMultilevel"/>
    <w:tmpl w:val="A504F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66520C"/>
    <w:multiLevelType w:val="hybridMultilevel"/>
    <w:tmpl w:val="DF7A0B68"/>
    <w:lvl w:ilvl="0" w:tplc="D5247728">
      <w:start w:val="1"/>
      <w:numFmt w:val="decimal"/>
      <w:pStyle w:val="Heading2Annex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CC65B6"/>
    <w:multiLevelType w:val="hybridMultilevel"/>
    <w:tmpl w:val="155269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DE1025"/>
    <w:multiLevelType w:val="multilevel"/>
    <w:tmpl w:val="A710A1D4"/>
    <w:lvl w:ilvl="0">
      <w:start w:val="1"/>
      <w:numFmt w:val="upperLetter"/>
      <w:lvlText w:val="%1"/>
      <w:lvlJc w:val="left"/>
      <w:pPr>
        <w:tabs>
          <w:tab w:val="num" w:pos="576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AppendixHeading2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 w15:restartNumberingAfterBreak="0">
    <w:nsid w:val="20D074BA"/>
    <w:multiLevelType w:val="multilevel"/>
    <w:tmpl w:val="1B26CD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6141263"/>
    <w:multiLevelType w:val="singleLevel"/>
    <w:tmpl w:val="BD5AB530"/>
    <w:lvl w:ilvl="0">
      <w:start w:val="1"/>
      <w:numFmt w:val="bullet"/>
      <w:pStyle w:val="Li1Enum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72D1952"/>
    <w:multiLevelType w:val="hybridMultilevel"/>
    <w:tmpl w:val="77406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E6D7D"/>
    <w:multiLevelType w:val="hybridMultilevel"/>
    <w:tmpl w:val="5D586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3B031A"/>
    <w:multiLevelType w:val="hybridMultilevel"/>
    <w:tmpl w:val="3EEC7566"/>
    <w:lvl w:ilvl="0" w:tplc="3836CD84">
      <w:start w:val="1"/>
      <w:numFmt w:val="decimal"/>
      <w:pStyle w:val="TableNumbered"/>
      <w:lvlText w:val="%1."/>
      <w:lvlJc w:val="left"/>
      <w:pPr>
        <w:ind w:left="817" w:hanging="360"/>
      </w:pPr>
      <w:rPr>
        <w:rFonts w:ascii="Calibri" w:hAnsi="Calibri" w:hint="default"/>
        <w:b w:val="0"/>
        <w:i w:val="0"/>
        <w:sz w:val="20"/>
      </w:rPr>
    </w:lvl>
    <w:lvl w:ilvl="1" w:tplc="EFFC4358" w:tentative="1">
      <w:start w:val="1"/>
      <w:numFmt w:val="lowerLetter"/>
      <w:lvlText w:val="%2."/>
      <w:lvlJc w:val="left"/>
      <w:pPr>
        <w:ind w:left="1537" w:hanging="360"/>
      </w:pPr>
    </w:lvl>
    <w:lvl w:ilvl="2" w:tplc="1DD28544" w:tentative="1">
      <w:start w:val="1"/>
      <w:numFmt w:val="lowerRoman"/>
      <w:lvlText w:val="%3."/>
      <w:lvlJc w:val="right"/>
      <w:pPr>
        <w:ind w:left="2257" w:hanging="180"/>
      </w:pPr>
    </w:lvl>
    <w:lvl w:ilvl="3" w:tplc="E8848CB0" w:tentative="1">
      <w:start w:val="1"/>
      <w:numFmt w:val="decimal"/>
      <w:lvlText w:val="%4."/>
      <w:lvlJc w:val="left"/>
      <w:pPr>
        <w:ind w:left="2977" w:hanging="360"/>
      </w:pPr>
    </w:lvl>
    <w:lvl w:ilvl="4" w:tplc="A734244C" w:tentative="1">
      <w:start w:val="1"/>
      <w:numFmt w:val="lowerLetter"/>
      <w:lvlText w:val="%5."/>
      <w:lvlJc w:val="left"/>
      <w:pPr>
        <w:ind w:left="3697" w:hanging="360"/>
      </w:pPr>
    </w:lvl>
    <w:lvl w:ilvl="5" w:tplc="D4B4BA6A" w:tentative="1">
      <w:start w:val="1"/>
      <w:numFmt w:val="lowerRoman"/>
      <w:lvlText w:val="%6."/>
      <w:lvlJc w:val="right"/>
      <w:pPr>
        <w:ind w:left="4417" w:hanging="180"/>
      </w:pPr>
    </w:lvl>
    <w:lvl w:ilvl="6" w:tplc="EE804F52" w:tentative="1">
      <w:start w:val="1"/>
      <w:numFmt w:val="decimal"/>
      <w:lvlText w:val="%7."/>
      <w:lvlJc w:val="left"/>
      <w:pPr>
        <w:ind w:left="5137" w:hanging="360"/>
      </w:pPr>
    </w:lvl>
    <w:lvl w:ilvl="7" w:tplc="5FFCE482" w:tentative="1">
      <w:start w:val="1"/>
      <w:numFmt w:val="lowerLetter"/>
      <w:lvlText w:val="%8."/>
      <w:lvlJc w:val="left"/>
      <w:pPr>
        <w:ind w:left="5857" w:hanging="360"/>
      </w:pPr>
    </w:lvl>
    <w:lvl w:ilvl="8" w:tplc="11D45D78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5" w15:restartNumberingAfterBreak="0">
    <w:nsid w:val="32E41A1A"/>
    <w:multiLevelType w:val="hybridMultilevel"/>
    <w:tmpl w:val="1144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732A0"/>
    <w:multiLevelType w:val="hybridMultilevel"/>
    <w:tmpl w:val="114E37F6"/>
    <w:lvl w:ilvl="0" w:tplc="39DAC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732B3"/>
    <w:multiLevelType w:val="hybridMultilevel"/>
    <w:tmpl w:val="82DCD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7D24D4"/>
    <w:multiLevelType w:val="singleLevel"/>
    <w:tmpl w:val="1EF04FF2"/>
    <w:lvl w:ilvl="0">
      <w:start w:val="1"/>
      <w:numFmt w:val="lowerLetter"/>
      <w:pStyle w:val="Para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3AB61FFC"/>
    <w:multiLevelType w:val="multilevel"/>
    <w:tmpl w:val="397A5F0E"/>
    <w:lvl w:ilvl="0">
      <w:start w:val="7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286"/>
        </w:tabs>
        <w:ind w:left="2286" w:hanging="576"/>
      </w:pPr>
      <w:rPr>
        <w:rFonts w:ascii="Arial" w:hAnsi="Arial" w:cs="Arial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3CF53AD4"/>
    <w:multiLevelType w:val="hybridMultilevel"/>
    <w:tmpl w:val="E01418DA"/>
    <w:lvl w:ilvl="0" w:tplc="04090001">
      <w:start w:val="1"/>
      <w:numFmt w:val="decimal"/>
      <w:pStyle w:val="NumberedNormal"/>
      <w:lvlText w:val="%1"/>
      <w:lvlJc w:val="left"/>
      <w:pPr>
        <w:tabs>
          <w:tab w:val="num" w:pos="0"/>
        </w:tabs>
        <w:ind w:left="-360" w:firstLine="360"/>
      </w:pPr>
      <w:rPr>
        <w:rFonts w:cs="Times New Roman" w:hint="default"/>
        <w:sz w:val="16"/>
        <w:szCs w:val="16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DC6167D"/>
    <w:multiLevelType w:val="multilevel"/>
    <w:tmpl w:val="0409001F"/>
    <w:styleLink w:val="Styl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6527B22"/>
    <w:multiLevelType w:val="hybridMultilevel"/>
    <w:tmpl w:val="3110C1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FA46D9"/>
    <w:multiLevelType w:val="hybridMultilevel"/>
    <w:tmpl w:val="EA9271FC"/>
    <w:lvl w:ilvl="0" w:tplc="56E4EEA6">
      <w:start w:val="1"/>
      <w:numFmt w:val="bullet"/>
      <w:pStyle w:val="TOC3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55A26B9F"/>
    <w:multiLevelType w:val="hybridMultilevel"/>
    <w:tmpl w:val="9EC68498"/>
    <w:lvl w:ilvl="0" w:tplc="533817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54E79"/>
    <w:multiLevelType w:val="hybridMultilevel"/>
    <w:tmpl w:val="B2FA9FD8"/>
    <w:lvl w:ilvl="0" w:tplc="9498219A">
      <w:start w:val="1"/>
      <w:numFmt w:val="lowerLetter"/>
      <w:pStyle w:val="Appendixheading3"/>
      <w:lvlText w:val="%1)"/>
      <w:lvlJc w:val="left"/>
      <w:pPr>
        <w:tabs>
          <w:tab w:val="num" w:pos="360"/>
        </w:tabs>
        <w:ind w:left="1008" w:hanging="28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D8A36BF"/>
    <w:multiLevelType w:val="hybridMultilevel"/>
    <w:tmpl w:val="F912DD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E12D5E"/>
    <w:multiLevelType w:val="hybridMultilevel"/>
    <w:tmpl w:val="571C3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8541A5"/>
    <w:multiLevelType w:val="hybridMultilevel"/>
    <w:tmpl w:val="319EF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66438"/>
    <w:multiLevelType w:val="hybridMultilevel"/>
    <w:tmpl w:val="F486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B5AA4"/>
    <w:multiLevelType w:val="hybridMultilevel"/>
    <w:tmpl w:val="1F6E19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A20EE3"/>
    <w:multiLevelType w:val="hybridMultilevel"/>
    <w:tmpl w:val="8F4E5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6148FC"/>
    <w:multiLevelType w:val="multilevel"/>
    <w:tmpl w:val="333E581C"/>
    <w:styleLink w:val="Style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663549"/>
    <w:multiLevelType w:val="multilevel"/>
    <w:tmpl w:val="C9AA25EA"/>
    <w:lvl w:ilvl="0">
      <w:start w:val="1"/>
      <w:numFmt w:val="decimal"/>
      <w:pStyle w:val="3Headline"/>
      <w:lvlText w:val="%1."/>
      <w:lvlJc w:val="left"/>
      <w:pPr>
        <w:ind w:left="2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  <w:szCs w:val="22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FFB1B88"/>
    <w:multiLevelType w:val="hybridMultilevel"/>
    <w:tmpl w:val="BA68C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9"/>
  </w:num>
  <w:num w:numId="5">
    <w:abstractNumId w:val="25"/>
  </w:num>
  <w:num w:numId="6">
    <w:abstractNumId w:val="18"/>
  </w:num>
  <w:num w:numId="7">
    <w:abstractNumId w:val="20"/>
  </w:num>
  <w:num w:numId="8">
    <w:abstractNumId w:val="0"/>
  </w:num>
  <w:num w:numId="9">
    <w:abstractNumId w:val="33"/>
  </w:num>
  <w:num w:numId="10">
    <w:abstractNumId w:val="21"/>
  </w:num>
  <w:num w:numId="11">
    <w:abstractNumId w:val="32"/>
  </w:num>
  <w:num w:numId="12">
    <w:abstractNumId w:val="14"/>
  </w:num>
  <w:num w:numId="13">
    <w:abstractNumId w:val="16"/>
  </w:num>
  <w:num w:numId="14">
    <w:abstractNumId w:val="7"/>
  </w:num>
  <w:num w:numId="15">
    <w:abstractNumId w:val="23"/>
  </w:num>
  <w:num w:numId="16">
    <w:abstractNumId w:val="12"/>
  </w:num>
  <w:num w:numId="17">
    <w:abstractNumId w:val="3"/>
  </w:num>
  <w:num w:numId="18">
    <w:abstractNumId w:val="1"/>
  </w:num>
  <w:num w:numId="19">
    <w:abstractNumId w:val="10"/>
  </w:num>
  <w:num w:numId="20">
    <w:abstractNumId w:val="31"/>
  </w:num>
  <w:num w:numId="21">
    <w:abstractNumId w:val="28"/>
  </w:num>
  <w:num w:numId="22">
    <w:abstractNumId w:val="13"/>
  </w:num>
  <w:num w:numId="23">
    <w:abstractNumId w:val="26"/>
  </w:num>
  <w:num w:numId="24">
    <w:abstractNumId w:val="19"/>
  </w:num>
  <w:num w:numId="25">
    <w:abstractNumId w:val="15"/>
  </w:num>
  <w:num w:numId="26">
    <w:abstractNumId w:val="29"/>
  </w:num>
  <w:num w:numId="27">
    <w:abstractNumId w:val="27"/>
  </w:num>
  <w:num w:numId="28">
    <w:abstractNumId w:val="17"/>
  </w:num>
  <w:num w:numId="29">
    <w:abstractNumId w:val="6"/>
  </w:num>
  <w:num w:numId="30">
    <w:abstractNumId w:val="22"/>
  </w:num>
  <w:num w:numId="31">
    <w:abstractNumId w:val="24"/>
  </w:num>
  <w:num w:numId="32">
    <w:abstractNumId w:val="4"/>
  </w:num>
  <w:num w:numId="33">
    <w:abstractNumId w:val="8"/>
  </w:num>
  <w:num w:numId="34">
    <w:abstractNumId w:val="34"/>
  </w:num>
  <w:num w:numId="35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D6"/>
    <w:rsid w:val="00001CCD"/>
    <w:rsid w:val="00013B38"/>
    <w:rsid w:val="00014587"/>
    <w:rsid w:val="00015C65"/>
    <w:rsid w:val="0001601B"/>
    <w:rsid w:val="00016A0B"/>
    <w:rsid w:val="000175D4"/>
    <w:rsid w:val="00020A2B"/>
    <w:rsid w:val="00024E47"/>
    <w:rsid w:val="00025D72"/>
    <w:rsid w:val="000275BA"/>
    <w:rsid w:val="000305E1"/>
    <w:rsid w:val="00030B87"/>
    <w:rsid w:val="00030FE5"/>
    <w:rsid w:val="00031D40"/>
    <w:rsid w:val="0003214B"/>
    <w:rsid w:val="0003413D"/>
    <w:rsid w:val="00035253"/>
    <w:rsid w:val="00037437"/>
    <w:rsid w:val="00040A17"/>
    <w:rsid w:val="000431A6"/>
    <w:rsid w:val="00044F15"/>
    <w:rsid w:val="00047863"/>
    <w:rsid w:val="00050419"/>
    <w:rsid w:val="000505FC"/>
    <w:rsid w:val="00051846"/>
    <w:rsid w:val="00051D5C"/>
    <w:rsid w:val="00052658"/>
    <w:rsid w:val="00054AFE"/>
    <w:rsid w:val="00054D4A"/>
    <w:rsid w:val="00054E3D"/>
    <w:rsid w:val="00057470"/>
    <w:rsid w:val="00060836"/>
    <w:rsid w:val="00061CE3"/>
    <w:rsid w:val="00063F5C"/>
    <w:rsid w:val="00065421"/>
    <w:rsid w:val="00065947"/>
    <w:rsid w:val="00072A9E"/>
    <w:rsid w:val="00075560"/>
    <w:rsid w:val="0007600D"/>
    <w:rsid w:val="00081DAB"/>
    <w:rsid w:val="0008309F"/>
    <w:rsid w:val="00083E59"/>
    <w:rsid w:val="00084F84"/>
    <w:rsid w:val="00085BFD"/>
    <w:rsid w:val="00087335"/>
    <w:rsid w:val="00092049"/>
    <w:rsid w:val="000954BC"/>
    <w:rsid w:val="00095839"/>
    <w:rsid w:val="00096AD3"/>
    <w:rsid w:val="000A11CD"/>
    <w:rsid w:val="000A1911"/>
    <w:rsid w:val="000A382F"/>
    <w:rsid w:val="000A43BA"/>
    <w:rsid w:val="000A63AC"/>
    <w:rsid w:val="000A68DC"/>
    <w:rsid w:val="000A70E2"/>
    <w:rsid w:val="000A7629"/>
    <w:rsid w:val="000B053E"/>
    <w:rsid w:val="000B253F"/>
    <w:rsid w:val="000B3284"/>
    <w:rsid w:val="000B3F75"/>
    <w:rsid w:val="000B42D6"/>
    <w:rsid w:val="000B69BD"/>
    <w:rsid w:val="000B79A4"/>
    <w:rsid w:val="000C0E7C"/>
    <w:rsid w:val="000C1058"/>
    <w:rsid w:val="000C1862"/>
    <w:rsid w:val="000C4881"/>
    <w:rsid w:val="000C51B0"/>
    <w:rsid w:val="000D2608"/>
    <w:rsid w:val="000D26A1"/>
    <w:rsid w:val="000D2DED"/>
    <w:rsid w:val="000D42D9"/>
    <w:rsid w:val="000D4A6B"/>
    <w:rsid w:val="000D5EE2"/>
    <w:rsid w:val="000D697B"/>
    <w:rsid w:val="000D764F"/>
    <w:rsid w:val="000E1BDA"/>
    <w:rsid w:val="000E2C34"/>
    <w:rsid w:val="000E5824"/>
    <w:rsid w:val="000E5D81"/>
    <w:rsid w:val="000E7205"/>
    <w:rsid w:val="000F6646"/>
    <w:rsid w:val="00100C8B"/>
    <w:rsid w:val="00101B8F"/>
    <w:rsid w:val="00104101"/>
    <w:rsid w:val="001061C5"/>
    <w:rsid w:val="00110C01"/>
    <w:rsid w:val="001115A6"/>
    <w:rsid w:val="00116114"/>
    <w:rsid w:val="00122338"/>
    <w:rsid w:val="001249B6"/>
    <w:rsid w:val="00124D72"/>
    <w:rsid w:val="00131151"/>
    <w:rsid w:val="00131E09"/>
    <w:rsid w:val="00133886"/>
    <w:rsid w:val="00135ACB"/>
    <w:rsid w:val="00136966"/>
    <w:rsid w:val="00136B22"/>
    <w:rsid w:val="00140B85"/>
    <w:rsid w:val="00141441"/>
    <w:rsid w:val="001421EC"/>
    <w:rsid w:val="00142384"/>
    <w:rsid w:val="001427C8"/>
    <w:rsid w:val="00142E61"/>
    <w:rsid w:val="00147ED8"/>
    <w:rsid w:val="001509AE"/>
    <w:rsid w:val="00150C88"/>
    <w:rsid w:val="00151DED"/>
    <w:rsid w:val="00152B1D"/>
    <w:rsid w:val="00155960"/>
    <w:rsid w:val="001622B5"/>
    <w:rsid w:val="00162A67"/>
    <w:rsid w:val="00162F94"/>
    <w:rsid w:val="00164793"/>
    <w:rsid w:val="0016534B"/>
    <w:rsid w:val="00166561"/>
    <w:rsid w:val="00170433"/>
    <w:rsid w:val="0017268F"/>
    <w:rsid w:val="001735E0"/>
    <w:rsid w:val="00173E99"/>
    <w:rsid w:val="0017415A"/>
    <w:rsid w:val="00174461"/>
    <w:rsid w:val="00174F97"/>
    <w:rsid w:val="00175FAF"/>
    <w:rsid w:val="001803CC"/>
    <w:rsid w:val="00181063"/>
    <w:rsid w:val="00181382"/>
    <w:rsid w:val="0018213B"/>
    <w:rsid w:val="00184144"/>
    <w:rsid w:val="001868ED"/>
    <w:rsid w:val="00186A89"/>
    <w:rsid w:val="00190559"/>
    <w:rsid w:val="00195526"/>
    <w:rsid w:val="00196B8C"/>
    <w:rsid w:val="001A0FC3"/>
    <w:rsid w:val="001A1448"/>
    <w:rsid w:val="001A3624"/>
    <w:rsid w:val="001A4C9D"/>
    <w:rsid w:val="001B23AF"/>
    <w:rsid w:val="001B2864"/>
    <w:rsid w:val="001B4D21"/>
    <w:rsid w:val="001B77EA"/>
    <w:rsid w:val="001C05FA"/>
    <w:rsid w:val="001C23EF"/>
    <w:rsid w:val="001C2D5E"/>
    <w:rsid w:val="001C4086"/>
    <w:rsid w:val="001C5BD1"/>
    <w:rsid w:val="001C5E00"/>
    <w:rsid w:val="001C5F73"/>
    <w:rsid w:val="001C7729"/>
    <w:rsid w:val="001D202A"/>
    <w:rsid w:val="001D507E"/>
    <w:rsid w:val="001D62BF"/>
    <w:rsid w:val="001D62C9"/>
    <w:rsid w:val="001D6CBC"/>
    <w:rsid w:val="001D7F6D"/>
    <w:rsid w:val="001E018E"/>
    <w:rsid w:val="001E2A56"/>
    <w:rsid w:val="001E36F7"/>
    <w:rsid w:val="001E4060"/>
    <w:rsid w:val="001E7483"/>
    <w:rsid w:val="001E7548"/>
    <w:rsid w:val="001F7FAC"/>
    <w:rsid w:val="002036F5"/>
    <w:rsid w:val="00211020"/>
    <w:rsid w:val="00212896"/>
    <w:rsid w:val="002144A3"/>
    <w:rsid w:val="002149F8"/>
    <w:rsid w:val="0021726C"/>
    <w:rsid w:val="0022081F"/>
    <w:rsid w:val="002275CE"/>
    <w:rsid w:val="0023071A"/>
    <w:rsid w:val="00230D8C"/>
    <w:rsid w:val="0023679F"/>
    <w:rsid w:val="002415E1"/>
    <w:rsid w:val="0024235F"/>
    <w:rsid w:val="00243694"/>
    <w:rsid w:val="00246C26"/>
    <w:rsid w:val="00251F13"/>
    <w:rsid w:val="002620AA"/>
    <w:rsid w:val="00270211"/>
    <w:rsid w:val="00282E3A"/>
    <w:rsid w:val="0028430D"/>
    <w:rsid w:val="00284E3D"/>
    <w:rsid w:val="0028593E"/>
    <w:rsid w:val="00285D4E"/>
    <w:rsid w:val="002871A2"/>
    <w:rsid w:val="00287AA4"/>
    <w:rsid w:val="00287FFE"/>
    <w:rsid w:val="00292A75"/>
    <w:rsid w:val="00294D4B"/>
    <w:rsid w:val="0029575B"/>
    <w:rsid w:val="002958A6"/>
    <w:rsid w:val="00295C23"/>
    <w:rsid w:val="00295F86"/>
    <w:rsid w:val="00296C09"/>
    <w:rsid w:val="002A3305"/>
    <w:rsid w:val="002A3D83"/>
    <w:rsid w:val="002A416E"/>
    <w:rsid w:val="002A5A5E"/>
    <w:rsid w:val="002B131A"/>
    <w:rsid w:val="002B1BF5"/>
    <w:rsid w:val="002B39ED"/>
    <w:rsid w:val="002B5859"/>
    <w:rsid w:val="002B7F44"/>
    <w:rsid w:val="002C196F"/>
    <w:rsid w:val="002C257B"/>
    <w:rsid w:val="002C278A"/>
    <w:rsid w:val="002C774A"/>
    <w:rsid w:val="002D2332"/>
    <w:rsid w:val="002D2C45"/>
    <w:rsid w:val="002D5D5A"/>
    <w:rsid w:val="002D7BB5"/>
    <w:rsid w:val="002E0A86"/>
    <w:rsid w:val="002E1312"/>
    <w:rsid w:val="002E441A"/>
    <w:rsid w:val="002E4E24"/>
    <w:rsid w:val="002E5F0B"/>
    <w:rsid w:val="002E63FE"/>
    <w:rsid w:val="002F1BA2"/>
    <w:rsid w:val="002F1F4E"/>
    <w:rsid w:val="002F282D"/>
    <w:rsid w:val="002F305B"/>
    <w:rsid w:val="002F338B"/>
    <w:rsid w:val="002F4299"/>
    <w:rsid w:val="002F5A65"/>
    <w:rsid w:val="002F728D"/>
    <w:rsid w:val="002F7738"/>
    <w:rsid w:val="0030085F"/>
    <w:rsid w:val="00300C60"/>
    <w:rsid w:val="00301D18"/>
    <w:rsid w:val="00312540"/>
    <w:rsid w:val="00317732"/>
    <w:rsid w:val="00321638"/>
    <w:rsid w:val="00321B14"/>
    <w:rsid w:val="00322FF4"/>
    <w:rsid w:val="003245D2"/>
    <w:rsid w:val="00324AAB"/>
    <w:rsid w:val="00330A23"/>
    <w:rsid w:val="00331051"/>
    <w:rsid w:val="00331277"/>
    <w:rsid w:val="003329CD"/>
    <w:rsid w:val="003352E2"/>
    <w:rsid w:val="00337E32"/>
    <w:rsid w:val="0034132F"/>
    <w:rsid w:val="00342279"/>
    <w:rsid w:val="0034339D"/>
    <w:rsid w:val="00343500"/>
    <w:rsid w:val="00350F4F"/>
    <w:rsid w:val="0035101C"/>
    <w:rsid w:val="00353058"/>
    <w:rsid w:val="0035606C"/>
    <w:rsid w:val="003565FF"/>
    <w:rsid w:val="00356BA0"/>
    <w:rsid w:val="003575A3"/>
    <w:rsid w:val="00357FB9"/>
    <w:rsid w:val="00361BF8"/>
    <w:rsid w:val="00362F87"/>
    <w:rsid w:val="00371DFB"/>
    <w:rsid w:val="00374583"/>
    <w:rsid w:val="003778BC"/>
    <w:rsid w:val="00381B1B"/>
    <w:rsid w:val="003837BA"/>
    <w:rsid w:val="0038485E"/>
    <w:rsid w:val="00384FAE"/>
    <w:rsid w:val="003856FA"/>
    <w:rsid w:val="003878F9"/>
    <w:rsid w:val="00390B8F"/>
    <w:rsid w:val="00392B05"/>
    <w:rsid w:val="003944F0"/>
    <w:rsid w:val="0039525E"/>
    <w:rsid w:val="00395BDC"/>
    <w:rsid w:val="00396137"/>
    <w:rsid w:val="003A665C"/>
    <w:rsid w:val="003A6AE1"/>
    <w:rsid w:val="003B0893"/>
    <w:rsid w:val="003B1AA4"/>
    <w:rsid w:val="003B21A8"/>
    <w:rsid w:val="003B4D3B"/>
    <w:rsid w:val="003C040C"/>
    <w:rsid w:val="003C2F3C"/>
    <w:rsid w:val="003C4455"/>
    <w:rsid w:val="003C45D6"/>
    <w:rsid w:val="003D0F19"/>
    <w:rsid w:val="003D5423"/>
    <w:rsid w:val="003E10D3"/>
    <w:rsid w:val="003E3B73"/>
    <w:rsid w:val="003E42F3"/>
    <w:rsid w:val="003F3924"/>
    <w:rsid w:val="003F6B19"/>
    <w:rsid w:val="004014CE"/>
    <w:rsid w:val="00401B58"/>
    <w:rsid w:val="00402035"/>
    <w:rsid w:val="0040679F"/>
    <w:rsid w:val="00407DA4"/>
    <w:rsid w:val="0041061E"/>
    <w:rsid w:val="004147A9"/>
    <w:rsid w:val="00414E8E"/>
    <w:rsid w:val="0041755C"/>
    <w:rsid w:val="00417F19"/>
    <w:rsid w:val="0042222A"/>
    <w:rsid w:val="00422A5E"/>
    <w:rsid w:val="00425DD8"/>
    <w:rsid w:val="00426102"/>
    <w:rsid w:val="00426DAC"/>
    <w:rsid w:val="00427AC2"/>
    <w:rsid w:val="00431C53"/>
    <w:rsid w:val="004333C7"/>
    <w:rsid w:val="00433529"/>
    <w:rsid w:val="0043413F"/>
    <w:rsid w:val="00436274"/>
    <w:rsid w:val="00437412"/>
    <w:rsid w:val="00440AF1"/>
    <w:rsid w:val="00444278"/>
    <w:rsid w:val="00447A89"/>
    <w:rsid w:val="00447E44"/>
    <w:rsid w:val="00451506"/>
    <w:rsid w:val="00452CF8"/>
    <w:rsid w:val="00454FB6"/>
    <w:rsid w:val="004571F9"/>
    <w:rsid w:val="0046185D"/>
    <w:rsid w:val="00464E71"/>
    <w:rsid w:val="00465311"/>
    <w:rsid w:val="00465B77"/>
    <w:rsid w:val="004710CA"/>
    <w:rsid w:val="004730B1"/>
    <w:rsid w:val="00477103"/>
    <w:rsid w:val="00480247"/>
    <w:rsid w:val="00481E29"/>
    <w:rsid w:val="00482B03"/>
    <w:rsid w:val="004844C3"/>
    <w:rsid w:val="004866D8"/>
    <w:rsid w:val="004868E7"/>
    <w:rsid w:val="00492068"/>
    <w:rsid w:val="004923B5"/>
    <w:rsid w:val="004947E7"/>
    <w:rsid w:val="00496FBB"/>
    <w:rsid w:val="00497718"/>
    <w:rsid w:val="004A0182"/>
    <w:rsid w:val="004A5A9D"/>
    <w:rsid w:val="004B1286"/>
    <w:rsid w:val="004B5758"/>
    <w:rsid w:val="004B5C7B"/>
    <w:rsid w:val="004B6256"/>
    <w:rsid w:val="004D0464"/>
    <w:rsid w:val="004D24E2"/>
    <w:rsid w:val="004D4118"/>
    <w:rsid w:val="004D4791"/>
    <w:rsid w:val="004D5CB9"/>
    <w:rsid w:val="004E031A"/>
    <w:rsid w:val="004E0DFC"/>
    <w:rsid w:val="004E1215"/>
    <w:rsid w:val="004E3DDF"/>
    <w:rsid w:val="004E5F5A"/>
    <w:rsid w:val="004E68B7"/>
    <w:rsid w:val="004F30FA"/>
    <w:rsid w:val="004F3AFC"/>
    <w:rsid w:val="004F4D46"/>
    <w:rsid w:val="004F779C"/>
    <w:rsid w:val="00501491"/>
    <w:rsid w:val="00501D1E"/>
    <w:rsid w:val="00503EB1"/>
    <w:rsid w:val="00506177"/>
    <w:rsid w:val="00506BB1"/>
    <w:rsid w:val="00510DFB"/>
    <w:rsid w:val="005119A7"/>
    <w:rsid w:val="00511A9C"/>
    <w:rsid w:val="00515188"/>
    <w:rsid w:val="0051594B"/>
    <w:rsid w:val="0051604B"/>
    <w:rsid w:val="00521040"/>
    <w:rsid w:val="00521A9A"/>
    <w:rsid w:val="00522C1B"/>
    <w:rsid w:val="00524A17"/>
    <w:rsid w:val="0052668E"/>
    <w:rsid w:val="005317DC"/>
    <w:rsid w:val="00532639"/>
    <w:rsid w:val="005357E1"/>
    <w:rsid w:val="00544702"/>
    <w:rsid w:val="00544FB4"/>
    <w:rsid w:val="00545612"/>
    <w:rsid w:val="00545E63"/>
    <w:rsid w:val="00546EC9"/>
    <w:rsid w:val="00546F0C"/>
    <w:rsid w:val="0055037F"/>
    <w:rsid w:val="00553C58"/>
    <w:rsid w:val="00555C79"/>
    <w:rsid w:val="00561CEF"/>
    <w:rsid w:val="0056310E"/>
    <w:rsid w:val="005638C2"/>
    <w:rsid w:val="00564D14"/>
    <w:rsid w:val="00565591"/>
    <w:rsid w:val="00565A87"/>
    <w:rsid w:val="00565F99"/>
    <w:rsid w:val="0056629A"/>
    <w:rsid w:val="0056634B"/>
    <w:rsid w:val="00571563"/>
    <w:rsid w:val="00574068"/>
    <w:rsid w:val="005747D3"/>
    <w:rsid w:val="00577C8F"/>
    <w:rsid w:val="00582859"/>
    <w:rsid w:val="00582E88"/>
    <w:rsid w:val="00583355"/>
    <w:rsid w:val="005854E2"/>
    <w:rsid w:val="00591162"/>
    <w:rsid w:val="00594420"/>
    <w:rsid w:val="00594DF9"/>
    <w:rsid w:val="005968E2"/>
    <w:rsid w:val="005969D5"/>
    <w:rsid w:val="00597290"/>
    <w:rsid w:val="005A4CD3"/>
    <w:rsid w:val="005A7A7F"/>
    <w:rsid w:val="005B05AE"/>
    <w:rsid w:val="005B1EF2"/>
    <w:rsid w:val="005B3B8F"/>
    <w:rsid w:val="005B5E0C"/>
    <w:rsid w:val="005B6FF4"/>
    <w:rsid w:val="005C268D"/>
    <w:rsid w:val="005C40AA"/>
    <w:rsid w:val="005D2DB2"/>
    <w:rsid w:val="005D364F"/>
    <w:rsid w:val="005D79D4"/>
    <w:rsid w:val="005E07D5"/>
    <w:rsid w:val="005E6AC9"/>
    <w:rsid w:val="005E7CF1"/>
    <w:rsid w:val="005F0123"/>
    <w:rsid w:val="005F2024"/>
    <w:rsid w:val="005F2D95"/>
    <w:rsid w:val="005F4C77"/>
    <w:rsid w:val="005F4F28"/>
    <w:rsid w:val="005F67AC"/>
    <w:rsid w:val="005F7236"/>
    <w:rsid w:val="005F73CF"/>
    <w:rsid w:val="00604485"/>
    <w:rsid w:val="0060453A"/>
    <w:rsid w:val="00604589"/>
    <w:rsid w:val="00606D3D"/>
    <w:rsid w:val="0060779A"/>
    <w:rsid w:val="00611D10"/>
    <w:rsid w:val="00612D4B"/>
    <w:rsid w:val="006140C0"/>
    <w:rsid w:val="00614B97"/>
    <w:rsid w:val="00615279"/>
    <w:rsid w:val="00617C7B"/>
    <w:rsid w:val="00620EE2"/>
    <w:rsid w:val="00625CA0"/>
    <w:rsid w:val="006278E8"/>
    <w:rsid w:val="006306DF"/>
    <w:rsid w:val="006333FA"/>
    <w:rsid w:val="00635A05"/>
    <w:rsid w:val="00635F3B"/>
    <w:rsid w:val="006360A3"/>
    <w:rsid w:val="0064347B"/>
    <w:rsid w:val="006467C6"/>
    <w:rsid w:val="00650786"/>
    <w:rsid w:val="006523D6"/>
    <w:rsid w:val="00656605"/>
    <w:rsid w:val="006571EE"/>
    <w:rsid w:val="0066029D"/>
    <w:rsid w:val="006603A9"/>
    <w:rsid w:val="00660D25"/>
    <w:rsid w:val="006614E2"/>
    <w:rsid w:val="0066323B"/>
    <w:rsid w:val="00664972"/>
    <w:rsid w:val="00666744"/>
    <w:rsid w:val="00666CDD"/>
    <w:rsid w:val="00666F4D"/>
    <w:rsid w:val="00667273"/>
    <w:rsid w:val="006738B6"/>
    <w:rsid w:val="00675E4C"/>
    <w:rsid w:val="00680D59"/>
    <w:rsid w:val="0068293D"/>
    <w:rsid w:val="0068524F"/>
    <w:rsid w:val="0068656D"/>
    <w:rsid w:val="00690FFC"/>
    <w:rsid w:val="0069355F"/>
    <w:rsid w:val="0069488A"/>
    <w:rsid w:val="00696CE0"/>
    <w:rsid w:val="00696F02"/>
    <w:rsid w:val="00697113"/>
    <w:rsid w:val="006A034D"/>
    <w:rsid w:val="006A4D32"/>
    <w:rsid w:val="006A55EA"/>
    <w:rsid w:val="006B01BA"/>
    <w:rsid w:val="006B01D0"/>
    <w:rsid w:val="006B070F"/>
    <w:rsid w:val="006B1092"/>
    <w:rsid w:val="006B1D41"/>
    <w:rsid w:val="006B3318"/>
    <w:rsid w:val="006B53E6"/>
    <w:rsid w:val="006B5FF1"/>
    <w:rsid w:val="006C113F"/>
    <w:rsid w:val="006C1CFF"/>
    <w:rsid w:val="006C3484"/>
    <w:rsid w:val="006C47B4"/>
    <w:rsid w:val="006C5902"/>
    <w:rsid w:val="006C5D10"/>
    <w:rsid w:val="006C6704"/>
    <w:rsid w:val="006C6A49"/>
    <w:rsid w:val="006D22F2"/>
    <w:rsid w:val="006D2CEF"/>
    <w:rsid w:val="006D36D1"/>
    <w:rsid w:val="006D7E62"/>
    <w:rsid w:val="006E0D1C"/>
    <w:rsid w:val="006E1490"/>
    <w:rsid w:val="006E474C"/>
    <w:rsid w:val="006E6077"/>
    <w:rsid w:val="006F0F7B"/>
    <w:rsid w:val="006F1D6B"/>
    <w:rsid w:val="006F6EC4"/>
    <w:rsid w:val="007003C0"/>
    <w:rsid w:val="00701CA2"/>
    <w:rsid w:val="00702419"/>
    <w:rsid w:val="0070481A"/>
    <w:rsid w:val="007075BE"/>
    <w:rsid w:val="00707C2F"/>
    <w:rsid w:val="0071389E"/>
    <w:rsid w:val="007153D6"/>
    <w:rsid w:val="007158A4"/>
    <w:rsid w:val="0072414C"/>
    <w:rsid w:val="0072648A"/>
    <w:rsid w:val="00726646"/>
    <w:rsid w:val="00726709"/>
    <w:rsid w:val="007303DD"/>
    <w:rsid w:val="00730514"/>
    <w:rsid w:val="007305E0"/>
    <w:rsid w:val="00731C31"/>
    <w:rsid w:val="007352B2"/>
    <w:rsid w:val="00740E49"/>
    <w:rsid w:val="00741A46"/>
    <w:rsid w:val="00744426"/>
    <w:rsid w:val="00746F05"/>
    <w:rsid w:val="00750CE4"/>
    <w:rsid w:val="007514DE"/>
    <w:rsid w:val="00752B4B"/>
    <w:rsid w:val="007547EF"/>
    <w:rsid w:val="0075620A"/>
    <w:rsid w:val="00761A97"/>
    <w:rsid w:val="00762045"/>
    <w:rsid w:val="00762148"/>
    <w:rsid w:val="007672D7"/>
    <w:rsid w:val="007702A8"/>
    <w:rsid w:val="007731B0"/>
    <w:rsid w:val="00773231"/>
    <w:rsid w:val="00773285"/>
    <w:rsid w:val="00773FE4"/>
    <w:rsid w:val="007751D7"/>
    <w:rsid w:val="007755F4"/>
    <w:rsid w:val="00781C95"/>
    <w:rsid w:val="007832BD"/>
    <w:rsid w:val="00785128"/>
    <w:rsid w:val="007856BE"/>
    <w:rsid w:val="00785759"/>
    <w:rsid w:val="0078626C"/>
    <w:rsid w:val="0079178A"/>
    <w:rsid w:val="00791A7F"/>
    <w:rsid w:val="00792419"/>
    <w:rsid w:val="00794AD2"/>
    <w:rsid w:val="00796C1D"/>
    <w:rsid w:val="007A352E"/>
    <w:rsid w:val="007A426E"/>
    <w:rsid w:val="007A5393"/>
    <w:rsid w:val="007B0EFE"/>
    <w:rsid w:val="007B18A7"/>
    <w:rsid w:val="007B2148"/>
    <w:rsid w:val="007B3A8F"/>
    <w:rsid w:val="007B3DE1"/>
    <w:rsid w:val="007B6126"/>
    <w:rsid w:val="007B6FAF"/>
    <w:rsid w:val="007C0C92"/>
    <w:rsid w:val="007C25EC"/>
    <w:rsid w:val="007C3DD0"/>
    <w:rsid w:val="007C739D"/>
    <w:rsid w:val="007C7B11"/>
    <w:rsid w:val="007D057F"/>
    <w:rsid w:val="007D2AB0"/>
    <w:rsid w:val="007D2C94"/>
    <w:rsid w:val="007D37C0"/>
    <w:rsid w:val="007D3F30"/>
    <w:rsid w:val="007D57B3"/>
    <w:rsid w:val="007D5AD7"/>
    <w:rsid w:val="007D5BBA"/>
    <w:rsid w:val="007D7307"/>
    <w:rsid w:val="007E14DA"/>
    <w:rsid w:val="007E6CD9"/>
    <w:rsid w:val="007F1AB9"/>
    <w:rsid w:val="007F5034"/>
    <w:rsid w:val="007F79E3"/>
    <w:rsid w:val="008000C5"/>
    <w:rsid w:val="00802A5C"/>
    <w:rsid w:val="00804B53"/>
    <w:rsid w:val="0080722C"/>
    <w:rsid w:val="00810C25"/>
    <w:rsid w:val="00815645"/>
    <w:rsid w:val="00820F6D"/>
    <w:rsid w:val="00822696"/>
    <w:rsid w:val="0082276A"/>
    <w:rsid w:val="008253AF"/>
    <w:rsid w:val="008254B6"/>
    <w:rsid w:val="00825837"/>
    <w:rsid w:val="00825FDE"/>
    <w:rsid w:val="00826931"/>
    <w:rsid w:val="00830CD0"/>
    <w:rsid w:val="0083195E"/>
    <w:rsid w:val="00833713"/>
    <w:rsid w:val="008341CA"/>
    <w:rsid w:val="0083665A"/>
    <w:rsid w:val="008403FA"/>
    <w:rsid w:val="00841F34"/>
    <w:rsid w:val="00844F26"/>
    <w:rsid w:val="00845E08"/>
    <w:rsid w:val="0084606A"/>
    <w:rsid w:val="00846E84"/>
    <w:rsid w:val="00847A0E"/>
    <w:rsid w:val="0085013B"/>
    <w:rsid w:val="008515A8"/>
    <w:rsid w:val="00854417"/>
    <w:rsid w:val="0085587B"/>
    <w:rsid w:val="00855905"/>
    <w:rsid w:val="0086321C"/>
    <w:rsid w:val="008656ED"/>
    <w:rsid w:val="00870559"/>
    <w:rsid w:val="008716A0"/>
    <w:rsid w:val="00871EA8"/>
    <w:rsid w:val="008725D0"/>
    <w:rsid w:val="00874D4C"/>
    <w:rsid w:val="00876717"/>
    <w:rsid w:val="00876D56"/>
    <w:rsid w:val="0087707C"/>
    <w:rsid w:val="00881D24"/>
    <w:rsid w:val="00883C62"/>
    <w:rsid w:val="00885995"/>
    <w:rsid w:val="00885B1D"/>
    <w:rsid w:val="00886620"/>
    <w:rsid w:val="00890E86"/>
    <w:rsid w:val="00890EF6"/>
    <w:rsid w:val="00891856"/>
    <w:rsid w:val="00893374"/>
    <w:rsid w:val="00893D3F"/>
    <w:rsid w:val="0089578D"/>
    <w:rsid w:val="00895991"/>
    <w:rsid w:val="00896104"/>
    <w:rsid w:val="00896F9A"/>
    <w:rsid w:val="008970AC"/>
    <w:rsid w:val="008A1675"/>
    <w:rsid w:val="008A4D81"/>
    <w:rsid w:val="008A5349"/>
    <w:rsid w:val="008A6B46"/>
    <w:rsid w:val="008B19D9"/>
    <w:rsid w:val="008B2335"/>
    <w:rsid w:val="008B5B6F"/>
    <w:rsid w:val="008B77C5"/>
    <w:rsid w:val="008C1397"/>
    <w:rsid w:val="008C3867"/>
    <w:rsid w:val="008C57B5"/>
    <w:rsid w:val="008C7A6D"/>
    <w:rsid w:val="008C7EB1"/>
    <w:rsid w:val="008D3882"/>
    <w:rsid w:val="008D45DB"/>
    <w:rsid w:val="008D559C"/>
    <w:rsid w:val="008D57D8"/>
    <w:rsid w:val="008E1B2D"/>
    <w:rsid w:val="008E2279"/>
    <w:rsid w:val="008E333C"/>
    <w:rsid w:val="008E5B33"/>
    <w:rsid w:val="008E78BF"/>
    <w:rsid w:val="008E7AE7"/>
    <w:rsid w:val="008F1FE1"/>
    <w:rsid w:val="008F466C"/>
    <w:rsid w:val="009018FC"/>
    <w:rsid w:val="0090198B"/>
    <w:rsid w:val="00903C86"/>
    <w:rsid w:val="00903F7D"/>
    <w:rsid w:val="00904CD6"/>
    <w:rsid w:val="009063EA"/>
    <w:rsid w:val="00906554"/>
    <w:rsid w:val="00907923"/>
    <w:rsid w:val="00907D93"/>
    <w:rsid w:val="0091006F"/>
    <w:rsid w:val="009112BF"/>
    <w:rsid w:val="00913924"/>
    <w:rsid w:val="009202EE"/>
    <w:rsid w:val="009222E3"/>
    <w:rsid w:val="00922900"/>
    <w:rsid w:val="00924207"/>
    <w:rsid w:val="00924364"/>
    <w:rsid w:val="009276E1"/>
    <w:rsid w:val="009303CF"/>
    <w:rsid w:val="00930CF5"/>
    <w:rsid w:val="00931C48"/>
    <w:rsid w:val="0093211B"/>
    <w:rsid w:val="00933BDF"/>
    <w:rsid w:val="009371E2"/>
    <w:rsid w:val="00947D05"/>
    <w:rsid w:val="0095585A"/>
    <w:rsid w:val="00955C59"/>
    <w:rsid w:val="009561F8"/>
    <w:rsid w:val="00963DB3"/>
    <w:rsid w:val="00967573"/>
    <w:rsid w:val="00970408"/>
    <w:rsid w:val="009705CD"/>
    <w:rsid w:val="00971A0F"/>
    <w:rsid w:val="0097340D"/>
    <w:rsid w:val="009761E4"/>
    <w:rsid w:val="00976933"/>
    <w:rsid w:val="00976F61"/>
    <w:rsid w:val="00980B3A"/>
    <w:rsid w:val="0098592D"/>
    <w:rsid w:val="00985B63"/>
    <w:rsid w:val="00985F7A"/>
    <w:rsid w:val="00991056"/>
    <w:rsid w:val="00991362"/>
    <w:rsid w:val="00991DD5"/>
    <w:rsid w:val="0099212E"/>
    <w:rsid w:val="00992157"/>
    <w:rsid w:val="00992F24"/>
    <w:rsid w:val="009A110F"/>
    <w:rsid w:val="009A1A01"/>
    <w:rsid w:val="009A33C7"/>
    <w:rsid w:val="009A34C8"/>
    <w:rsid w:val="009A4B4A"/>
    <w:rsid w:val="009A5FD4"/>
    <w:rsid w:val="009A74F0"/>
    <w:rsid w:val="009B0D63"/>
    <w:rsid w:val="009B34D4"/>
    <w:rsid w:val="009B5FB1"/>
    <w:rsid w:val="009B63CA"/>
    <w:rsid w:val="009B6627"/>
    <w:rsid w:val="009C00B7"/>
    <w:rsid w:val="009C0E7F"/>
    <w:rsid w:val="009C16B9"/>
    <w:rsid w:val="009C31F1"/>
    <w:rsid w:val="009C5436"/>
    <w:rsid w:val="009C54F8"/>
    <w:rsid w:val="009D04FF"/>
    <w:rsid w:val="009D0F59"/>
    <w:rsid w:val="009D114B"/>
    <w:rsid w:val="009D1D3E"/>
    <w:rsid w:val="009D3BA4"/>
    <w:rsid w:val="009D62D7"/>
    <w:rsid w:val="009E0798"/>
    <w:rsid w:val="009E16BE"/>
    <w:rsid w:val="009E1ED2"/>
    <w:rsid w:val="009E4DC6"/>
    <w:rsid w:val="009E66F6"/>
    <w:rsid w:val="009E6836"/>
    <w:rsid w:val="009F1973"/>
    <w:rsid w:val="009F2E7C"/>
    <w:rsid w:val="009F327A"/>
    <w:rsid w:val="009F3D46"/>
    <w:rsid w:val="009F4B0D"/>
    <w:rsid w:val="009F71CC"/>
    <w:rsid w:val="009F7BE5"/>
    <w:rsid w:val="00A00A09"/>
    <w:rsid w:val="00A02F39"/>
    <w:rsid w:val="00A057DF"/>
    <w:rsid w:val="00A05DEB"/>
    <w:rsid w:val="00A1263F"/>
    <w:rsid w:val="00A144AF"/>
    <w:rsid w:val="00A14C85"/>
    <w:rsid w:val="00A15171"/>
    <w:rsid w:val="00A154C3"/>
    <w:rsid w:val="00A20FD9"/>
    <w:rsid w:val="00A237BA"/>
    <w:rsid w:val="00A25A40"/>
    <w:rsid w:val="00A27CE3"/>
    <w:rsid w:val="00A31962"/>
    <w:rsid w:val="00A3365A"/>
    <w:rsid w:val="00A3474B"/>
    <w:rsid w:val="00A4220C"/>
    <w:rsid w:val="00A43C57"/>
    <w:rsid w:val="00A44C8F"/>
    <w:rsid w:val="00A45F51"/>
    <w:rsid w:val="00A47A91"/>
    <w:rsid w:val="00A50000"/>
    <w:rsid w:val="00A50C83"/>
    <w:rsid w:val="00A51100"/>
    <w:rsid w:val="00A54DD6"/>
    <w:rsid w:val="00A54E64"/>
    <w:rsid w:val="00A55136"/>
    <w:rsid w:val="00A55243"/>
    <w:rsid w:val="00A57623"/>
    <w:rsid w:val="00A579F8"/>
    <w:rsid w:val="00A62426"/>
    <w:rsid w:val="00A6385C"/>
    <w:rsid w:val="00A65F5D"/>
    <w:rsid w:val="00A6693B"/>
    <w:rsid w:val="00A70D8A"/>
    <w:rsid w:val="00A71BA9"/>
    <w:rsid w:val="00A74197"/>
    <w:rsid w:val="00A744C7"/>
    <w:rsid w:val="00A77EA3"/>
    <w:rsid w:val="00A81F2C"/>
    <w:rsid w:val="00A84952"/>
    <w:rsid w:val="00A86176"/>
    <w:rsid w:val="00A8717C"/>
    <w:rsid w:val="00A90033"/>
    <w:rsid w:val="00A9102E"/>
    <w:rsid w:val="00A9134C"/>
    <w:rsid w:val="00A91B08"/>
    <w:rsid w:val="00A976ED"/>
    <w:rsid w:val="00AA195D"/>
    <w:rsid w:val="00AA2C1E"/>
    <w:rsid w:val="00AB2D53"/>
    <w:rsid w:val="00AB4DBA"/>
    <w:rsid w:val="00AC15A5"/>
    <w:rsid w:val="00AC2345"/>
    <w:rsid w:val="00AC4588"/>
    <w:rsid w:val="00AC72DC"/>
    <w:rsid w:val="00AD06E6"/>
    <w:rsid w:val="00AD1CD4"/>
    <w:rsid w:val="00AD28E4"/>
    <w:rsid w:val="00AD4A6A"/>
    <w:rsid w:val="00AD7768"/>
    <w:rsid w:val="00AD776B"/>
    <w:rsid w:val="00AD7A6B"/>
    <w:rsid w:val="00AE37EB"/>
    <w:rsid w:val="00AE47DA"/>
    <w:rsid w:val="00AE651A"/>
    <w:rsid w:val="00AE6F90"/>
    <w:rsid w:val="00AE70D5"/>
    <w:rsid w:val="00AF161F"/>
    <w:rsid w:val="00AF339E"/>
    <w:rsid w:val="00AF3B5B"/>
    <w:rsid w:val="00AF5111"/>
    <w:rsid w:val="00AF5C58"/>
    <w:rsid w:val="00AF7151"/>
    <w:rsid w:val="00AF7AB1"/>
    <w:rsid w:val="00B00F07"/>
    <w:rsid w:val="00B01AFE"/>
    <w:rsid w:val="00B0208F"/>
    <w:rsid w:val="00B02F4E"/>
    <w:rsid w:val="00B03885"/>
    <w:rsid w:val="00B04C0E"/>
    <w:rsid w:val="00B06F71"/>
    <w:rsid w:val="00B11710"/>
    <w:rsid w:val="00B11B9D"/>
    <w:rsid w:val="00B13178"/>
    <w:rsid w:val="00B14392"/>
    <w:rsid w:val="00B238A9"/>
    <w:rsid w:val="00B24138"/>
    <w:rsid w:val="00B25DC8"/>
    <w:rsid w:val="00B26732"/>
    <w:rsid w:val="00B31A89"/>
    <w:rsid w:val="00B3222C"/>
    <w:rsid w:val="00B402F5"/>
    <w:rsid w:val="00B42132"/>
    <w:rsid w:val="00B42846"/>
    <w:rsid w:val="00B42C4D"/>
    <w:rsid w:val="00B4628E"/>
    <w:rsid w:val="00B465AE"/>
    <w:rsid w:val="00B4718C"/>
    <w:rsid w:val="00B60A68"/>
    <w:rsid w:val="00B652AC"/>
    <w:rsid w:val="00B669E5"/>
    <w:rsid w:val="00B7005A"/>
    <w:rsid w:val="00B70B45"/>
    <w:rsid w:val="00B7332C"/>
    <w:rsid w:val="00B73436"/>
    <w:rsid w:val="00B76EB0"/>
    <w:rsid w:val="00B829AA"/>
    <w:rsid w:val="00B83015"/>
    <w:rsid w:val="00B843DA"/>
    <w:rsid w:val="00B8673E"/>
    <w:rsid w:val="00B87FBF"/>
    <w:rsid w:val="00B903BA"/>
    <w:rsid w:val="00B90726"/>
    <w:rsid w:val="00B93573"/>
    <w:rsid w:val="00B96197"/>
    <w:rsid w:val="00BA4175"/>
    <w:rsid w:val="00BA76ED"/>
    <w:rsid w:val="00BB1288"/>
    <w:rsid w:val="00BB47F4"/>
    <w:rsid w:val="00BB52AC"/>
    <w:rsid w:val="00BC0B2B"/>
    <w:rsid w:val="00BC1738"/>
    <w:rsid w:val="00BC4913"/>
    <w:rsid w:val="00BC5374"/>
    <w:rsid w:val="00BC5716"/>
    <w:rsid w:val="00BC696E"/>
    <w:rsid w:val="00BD0DFD"/>
    <w:rsid w:val="00BD3EE8"/>
    <w:rsid w:val="00BD5CF9"/>
    <w:rsid w:val="00BD6876"/>
    <w:rsid w:val="00BD6D9A"/>
    <w:rsid w:val="00BD71AC"/>
    <w:rsid w:val="00BD74F6"/>
    <w:rsid w:val="00BE3F60"/>
    <w:rsid w:val="00BE490B"/>
    <w:rsid w:val="00BE4AC5"/>
    <w:rsid w:val="00BE5736"/>
    <w:rsid w:val="00BE6130"/>
    <w:rsid w:val="00BE7DFC"/>
    <w:rsid w:val="00BF5534"/>
    <w:rsid w:val="00BF5D93"/>
    <w:rsid w:val="00BF67BA"/>
    <w:rsid w:val="00C02BC3"/>
    <w:rsid w:val="00C02E68"/>
    <w:rsid w:val="00C059AE"/>
    <w:rsid w:val="00C060F2"/>
    <w:rsid w:val="00C10C7D"/>
    <w:rsid w:val="00C16697"/>
    <w:rsid w:val="00C16CB8"/>
    <w:rsid w:val="00C2700B"/>
    <w:rsid w:val="00C305F1"/>
    <w:rsid w:val="00C3606B"/>
    <w:rsid w:val="00C36573"/>
    <w:rsid w:val="00C36720"/>
    <w:rsid w:val="00C37856"/>
    <w:rsid w:val="00C4060F"/>
    <w:rsid w:val="00C42397"/>
    <w:rsid w:val="00C43BBB"/>
    <w:rsid w:val="00C446A4"/>
    <w:rsid w:val="00C4524E"/>
    <w:rsid w:val="00C46ED1"/>
    <w:rsid w:val="00C5003E"/>
    <w:rsid w:val="00C51C66"/>
    <w:rsid w:val="00C53D0C"/>
    <w:rsid w:val="00C55DDC"/>
    <w:rsid w:val="00C56F77"/>
    <w:rsid w:val="00C573C1"/>
    <w:rsid w:val="00C5778F"/>
    <w:rsid w:val="00C57A9F"/>
    <w:rsid w:val="00C57D98"/>
    <w:rsid w:val="00C63279"/>
    <w:rsid w:val="00C63D73"/>
    <w:rsid w:val="00C64458"/>
    <w:rsid w:val="00C64DA7"/>
    <w:rsid w:val="00C64EC7"/>
    <w:rsid w:val="00C7007F"/>
    <w:rsid w:val="00C70821"/>
    <w:rsid w:val="00C71F64"/>
    <w:rsid w:val="00C728C1"/>
    <w:rsid w:val="00C77C1E"/>
    <w:rsid w:val="00C77F04"/>
    <w:rsid w:val="00C8338F"/>
    <w:rsid w:val="00C860B4"/>
    <w:rsid w:val="00C86990"/>
    <w:rsid w:val="00C91BDF"/>
    <w:rsid w:val="00C9393D"/>
    <w:rsid w:val="00C93A7E"/>
    <w:rsid w:val="00C948E6"/>
    <w:rsid w:val="00C94ABA"/>
    <w:rsid w:val="00C960FC"/>
    <w:rsid w:val="00C97EE9"/>
    <w:rsid w:val="00CA0CC1"/>
    <w:rsid w:val="00CA2470"/>
    <w:rsid w:val="00CA50A9"/>
    <w:rsid w:val="00CB1201"/>
    <w:rsid w:val="00CB558E"/>
    <w:rsid w:val="00CC0605"/>
    <w:rsid w:val="00CC2FC0"/>
    <w:rsid w:val="00CC4638"/>
    <w:rsid w:val="00CC4CBF"/>
    <w:rsid w:val="00CC6DA7"/>
    <w:rsid w:val="00CD2D3D"/>
    <w:rsid w:val="00CD3DF0"/>
    <w:rsid w:val="00CD78D2"/>
    <w:rsid w:val="00CD7A1C"/>
    <w:rsid w:val="00CE1881"/>
    <w:rsid w:val="00CE61C8"/>
    <w:rsid w:val="00CE74A0"/>
    <w:rsid w:val="00CF04D0"/>
    <w:rsid w:val="00CF2BC4"/>
    <w:rsid w:val="00CF5A99"/>
    <w:rsid w:val="00CF5DD5"/>
    <w:rsid w:val="00CF7C56"/>
    <w:rsid w:val="00D01EE9"/>
    <w:rsid w:val="00D0265A"/>
    <w:rsid w:val="00D0365F"/>
    <w:rsid w:val="00D0446A"/>
    <w:rsid w:val="00D05EEE"/>
    <w:rsid w:val="00D06FD3"/>
    <w:rsid w:val="00D107EB"/>
    <w:rsid w:val="00D10FC3"/>
    <w:rsid w:val="00D12797"/>
    <w:rsid w:val="00D1666C"/>
    <w:rsid w:val="00D171D0"/>
    <w:rsid w:val="00D2004B"/>
    <w:rsid w:val="00D203E1"/>
    <w:rsid w:val="00D21A4F"/>
    <w:rsid w:val="00D21B66"/>
    <w:rsid w:val="00D228FD"/>
    <w:rsid w:val="00D23A8D"/>
    <w:rsid w:val="00D25010"/>
    <w:rsid w:val="00D25B48"/>
    <w:rsid w:val="00D26E3A"/>
    <w:rsid w:val="00D309DF"/>
    <w:rsid w:val="00D32171"/>
    <w:rsid w:val="00D33826"/>
    <w:rsid w:val="00D33B71"/>
    <w:rsid w:val="00D406E9"/>
    <w:rsid w:val="00D41B22"/>
    <w:rsid w:val="00D422A0"/>
    <w:rsid w:val="00D444D8"/>
    <w:rsid w:val="00D46D42"/>
    <w:rsid w:val="00D50AC1"/>
    <w:rsid w:val="00D52018"/>
    <w:rsid w:val="00D52EBE"/>
    <w:rsid w:val="00D549D1"/>
    <w:rsid w:val="00D5554F"/>
    <w:rsid w:val="00D557CB"/>
    <w:rsid w:val="00D5773D"/>
    <w:rsid w:val="00D578E7"/>
    <w:rsid w:val="00D63D90"/>
    <w:rsid w:val="00D63FB2"/>
    <w:rsid w:val="00D71602"/>
    <w:rsid w:val="00D740EA"/>
    <w:rsid w:val="00D7445E"/>
    <w:rsid w:val="00D75BE2"/>
    <w:rsid w:val="00D76C8A"/>
    <w:rsid w:val="00D80B61"/>
    <w:rsid w:val="00D817D4"/>
    <w:rsid w:val="00D81FD2"/>
    <w:rsid w:val="00D83760"/>
    <w:rsid w:val="00D878FC"/>
    <w:rsid w:val="00D929C4"/>
    <w:rsid w:val="00D92F62"/>
    <w:rsid w:val="00D95424"/>
    <w:rsid w:val="00DA23A1"/>
    <w:rsid w:val="00DA37EE"/>
    <w:rsid w:val="00DA7394"/>
    <w:rsid w:val="00DB237B"/>
    <w:rsid w:val="00DB5447"/>
    <w:rsid w:val="00DB7D88"/>
    <w:rsid w:val="00DC02FD"/>
    <w:rsid w:val="00DC044A"/>
    <w:rsid w:val="00DC232E"/>
    <w:rsid w:val="00DC3CE3"/>
    <w:rsid w:val="00DC44AF"/>
    <w:rsid w:val="00DC44BE"/>
    <w:rsid w:val="00DC4D4C"/>
    <w:rsid w:val="00DC76CE"/>
    <w:rsid w:val="00DC7DC0"/>
    <w:rsid w:val="00DD0001"/>
    <w:rsid w:val="00DD09EC"/>
    <w:rsid w:val="00DD3CB2"/>
    <w:rsid w:val="00DD4C1A"/>
    <w:rsid w:val="00DD5A27"/>
    <w:rsid w:val="00DD5BAE"/>
    <w:rsid w:val="00DE2ADE"/>
    <w:rsid w:val="00DE367B"/>
    <w:rsid w:val="00DE52CD"/>
    <w:rsid w:val="00DE5D47"/>
    <w:rsid w:val="00DE641F"/>
    <w:rsid w:val="00DE6558"/>
    <w:rsid w:val="00DF0D55"/>
    <w:rsid w:val="00DF2DB8"/>
    <w:rsid w:val="00DF694C"/>
    <w:rsid w:val="00DF6D85"/>
    <w:rsid w:val="00E008AE"/>
    <w:rsid w:val="00E0540C"/>
    <w:rsid w:val="00E110B1"/>
    <w:rsid w:val="00E14258"/>
    <w:rsid w:val="00E15557"/>
    <w:rsid w:val="00E15F26"/>
    <w:rsid w:val="00E209C5"/>
    <w:rsid w:val="00E20AA6"/>
    <w:rsid w:val="00E20E25"/>
    <w:rsid w:val="00E21D73"/>
    <w:rsid w:val="00E22A08"/>
    <w:rsid w:val="00E2303B"/>
    <w:rsid w:val="00E23D57"/>
    <w:rsid w:val="00E252B8"/>
    <w:rsid w:val="00E25F5E"/>
    <w:rsid w:val="00E261E0"/>
    <w:rsid w:val="00E26B50"/>
    <w:rsid w:val="00E26F85"/>
    <w:rsid w:val="00E33D0E"/>
    <w:rsid w:val="00E356E4"/>
    <w:rsid w:val="00E4113E"/>
    <w:rsid w:val="00E41771"/>
    <w:rsid w:val="00E41F3F"/>
    <w:rsid w:val="00E42005"/>
    <w:rsid w:val="00E42FFE"/>
    <w:rsid w:val="00E447F0"/>
    <w:rsid w:val="00E44DA4"/>
    <w:rsid w:val="00E470FE"/>
    <w:rsid w:val="00E500A0"/>
    <w:rsid w:val="00E50531"/>
    <w:rsid w:val="00E5356C"/>
    <w:rsid w:val="00E5377E"/>
    <w:rsid w:val="00E61499"/>
    <w:rsid w:val="00E62BDC"/>
    <w:rsid w:val="00E63B15"/>
    <w:rsid w:val="00E64F3A"/>
    <w:rsid w:val="00E65140"/>
    <w:rsid w:val="00E713DF"/>
    <w:rsid w:val="00E714BC"/>
    <w:rsid w:val="00E7227B"/>
    <w:rsid w:val="00E7283D"/>
    <w:rsid w:val="00E732D6"/>
    <w:rsid w:val="00E73D8C"/>
    <w:rsid w:val="00E8041D"/>
    <w:rsid w:val="00E8131A"/>
    <w:rsid w:val="00E83318"/>
    <w:rsid w:val="00E87763"/>
    <w:rsid w:val="00E87D58"/>
    <w:rsid w:val="00E90BAE"/>
    <w:rsid w:val="00E914EC"/>
    <w:rsid w:val="00E93740"/>
    <w:rsid w:val="00E96B8E"/>
    <w:rsid w:val="00EA124E"/>
    <w:rsid w:val="00EA46BC"/>
    <w:rsid w:val="00EA5885"/>
    <w:rsid w:val="00EB149D"/>
    <w:rsid w:val="00EB229C"/>
    <w:rsid w:val="00EB2AAB"/>
    <w:rsid w:val="00EB33CE"/>
    <w:rsid w:val="00EB39F3"/>
    <w:rsid w:val="00EB4FFD"/>
    <w:rsid w:val="00EB5EF9"/>
    <w:rsid w:val="00EB6B79"/>
    <w:rsid w:val="00EC0B95"/>
    <w:rsid w:val="00EC2091"/>
    <w:rsid w:val="00EC36D3"/>
    <w:rsid w:val="00EC502C"/>
    <w:rsid w:val="00EC5B3B"/>
    <w:rsid w:val="00EC69A8"/>
    <w:rsid w:val="00EC78A2"/>
    <w:rsid w:val="00EC7D63"/>
    <w:rsid w:val="00ED05E9"/>
    <w:rsid w:val="00ED0A63"/>
    <w:rsid w:val="00ED1AC4"/>
    <w:rsid w:val="00ED6920"/>
    <w:rsid w:val="00ED766A"/>
    <w:rsid w:val="00EE19F1"/>
    <w:rsid w:val="00EE3C56"/>
    <w:rsid w:val="00EE527B"/>
    <w:rsid w:val="00EF1CAC"/>
    <w:rsid w:val="00EF30DE"/>
    <w:rsid w:val="00EF4249"/>
    <w:rsid w:val="00EF71D4"/>
    <w:rsid w:val="00F02634"/>
    <w:rsid w:val="00F0306D"/>
    <w:rsid w:val="00F04627"/>
    <w:rsid w:val="00F05227"/>
    <w:rsid w:val="00F06120"/>
    <w:rsid w:val="00F07CB2"/>
    <w:rsid w:val="00F13681"/>
    <w:rsid w:val="00F13773"/>
    <w:rsid w:val="00F147FB"/>
    <w:rsid w:val="00F163D4"/>
    <w:rsid w:val="00F20869"/>
    <w:rsid w:val="00F20D42"/>
    <w:rsid w:val="00F23D1F"/>
    <w:rsid w:val="00F24C15"/>
    <w:rsid w:val="00F3080E"/>
    <w:rsid w:val="00F31722"/>
    <w:rsid w:val="00F31A8E"/>
    <w:rsid w:val="00F31C6D"/>
    <w:rsid w:val="00F321D2"/>
    <w:rsid w:val="00F35C63"/>
    <w:rsid w:val="00F40766"/>
    <w:rsid w:val="00F40DC5"/>
    <w:rsid w:val="00F42F19"/>
    <w:rsid w:val="00F443C4"/>
    <w:rsid w:val="00F443D6"/>
    <w:rsid w:val="00F4564F"/>
    <w:rsid w:val="00F46655"/>
    <w:rsid w:val="00F57830"/>
    <w:rsid w:val="00F6044D"/>
    <w:rsid w:val="00F64485"/>
    <w:rsid w:val="00F64D86"/>
    <w:rsid w:val="00F66ABA"/>
    <w:rsid w:val="00F74768"/>
    <w:rsid w:val="00F75087"/>
    <w:rsid w:val="00F76BE8"/>
    <w:rsid w:val="00F7741B"/>
    <w:rsid w:val="00F83693"/>
    <w:rsid w:val="00F838F1"/>
    <w:rsid w:val="00F84A1F"/>
    <w:rsid w:val="00F877CC"/>
    <w:rsid w:val="00F9110D"/>
    <w:rsid w:val="00F92ED5"/>
    <w:rsid w:val="00FA1D0C"/>
    <w:rsid w:val="00FA4C47"/>
    <w:rsid w:val="00FB2E43"/>
    <w:rsid w:val="00FB2F4C"/>
    <w:rsid w:val="00FB5423"/>
    <w:rsid w:val="00FB6E95"/>
    <w:rsid w:val="00FB7B25"/>
    <w:rsid w:val="00FC17E0"/>
    <w:rsid w:val="00FC19E4"/>
    <w:rsid w:val="00FC2DC4"/>
    <w:rsid w:val="00FC337C"/>
    <w:rsid w:val="00FC364C"/>
    <w:rsid w:val="00FD009E"/>
    <w:rsid w:val="00FD0DA4"/>
    <w:rsid w:val="00FD21C1"/>
    <w:rsid w:val="00FD470F"/>
    <w:rsid w:val="00FD5725"/>
    <w:rsid w:val="00FD7024"/>
    <w:rsid w:val="00FE0E1A"/>
    <w:rsid w:val="00FE349F"/>
    <w:rsid w:val="00FE3E6A"/>
    <w:rsid w:val="00FE4AE4"/>
    <w:rsid w:val="00FE5ED3"/>
    <w:rsid w:val="00FE7EF1"/>
    <w:rsid w:val="00FF1262"/>
    <w:rsid w:val="00FF29E7"/>
    <w:rsid w:val="00FF2DE5"/>
    <w:rsid w:val="00FF4B13"/>
    <w:rsid w:val="00FF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6ACACB"/>
  <w15:docId w15:val="{3BF9E060-B8C5-47BC-B3D4-3F32C475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99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830"/>
    <w:pPr>
      <w:spacing w:after="120"/>
      <w:jc w:val="both"/>
    </w:pPr>
    <w:rPr>
      <w:rFonts w:asciiTheme="minorHAnsi" w:hAnsiTheme="minorHAnsi"/>
      <w:sz w:val="22"/>
      <w:lang w:bidi="ar-SA"/>
    </w:rPr>
  </w:style>
  <w:style w:type="paragraph" w:styleId="Heading1">
    <w:name w:val="heading 1"/>
    <w:aliases w:val="L1,1 ghost,g,Section"/>
    <w:basedOn w:val="Normal"/>
    <w:next w:val="Normal"/>
    <w:link w:val="Heading1Char"/>
    <w:uiPriority w:val="99"/>
    <w:qFormat/>
    <w:rsid w:val="00825837"/>
    <w:pPr>
      <w:keepNext/>
      <w:pageBreakBefore/>
      <w:numPr>
        <w:numId w:val="24"/>
      </w:numPr>
      <w:spacing w:before="24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aliases w:val="2 headline,h,Subsection"/>
    <w:basedOn w:val="Normal"/>
    <w:next w:val="Normal"/>
    <w:link w:val="Heading2Char"/>
    <w:uiPriority w:val="99"/>
    <w:qFormat/>
    <w:rsid w:val="00825837"/>
    <w:pPr>
      <w:keepNext/>
      <w:numPr>
        <w:ilvl w:val="1"/>
        <w:numId w:val="24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aliases w:val="3 bullet,b,2,sub-subsection"/>
    <w:basedOn w:val="Normal"/>
    <w:next w:val="Normal"/>
    <w:link w:val="Heading3Char"/>
    <w:uiPriority w:val="99"/>
    <w:qFormat/>
    <w:rsid w:val="001D62BF"/>
    <w:pPr>
      <w:keepNext/>
      <w:numPr>
        <w:ilvl w:val="2"/>
        <w:numId w:val="24"/>
      </w:numPr>
      <w:spacing w:before="240" w:after="60"/>
      <w:outlineLvl w:val="2"/>
    </w:pPr>
    <w:rPr>
      <w:rFonts w:cstheme="majorBidi"/>
      <w:b/>
      <w:sz w:val="24"/>
      <w:szCs w:val="22"/>
    </w:rPr>
  </w:style>
  <w:style w:type="paragraph" w:styleId="Heading4">
    <w:name w:val="heading 4"/>
    <w:aliases w:val="4 dash,d,3,Heading 4 Char,h4,l4"/>
    <w:basedOn w:val="Normal"/>
    <w:next w:val="Normal"/>
    <w:link w:val="Heading4Char1"/>
    <w:uiPriority w:val="99"/>
    <w:qFormat/>
    <w:rsid w:val="001803CC"/>
    <w:pPr>
      <w:keepNext/>
      <w:numPr>
        <w:ilvl w:val="3"/>
        <w:numId w:val="24"/>
      </w:numPr>
      <w:spacing w:before="240" w:after="60"/>
      <w:outlineLvl w:val="3"/>
    </w:pPr>
    <w:rPr>
      <w:rFonts w:asciiTheme="majorBidi" w:hAnsiTheme="majorBidi" w:cstheme="majorBidi"/>
      <w:bCs/>
      <w:szCs w:val="22"/>
    </w:rPr>
  </w:style>
  <w:style w:type="paragraph" w:styleId="Heading5">
    <w:name w:val="heading 5"/>
    <w:aliases w:val="5 sub-bullet,sb,4"/>
    <w:basedOn w:val="Normal"/>
    <w:next w:val="Normal"/>
    <w:link w:val="Heading5Char"/>
    <w:uiPriority w:val="99"/>
    <w:qFormat/>
    <w:rsid w:val="00825837"/>
    <w:pPr>
      <w:numPr>
        <w:ilvl w:val="4"/>
        <w:numId w:val="24"/>
      </w:numPr>
      <w:spacing w:before="240" w:after="60"/>
      <w:outlineLvl w:val="4"/>
    </w:pPr>
  </w:style>
  <w:style w:type="paragraph" w:styleId="Heading6">
    <w:name w:val="heading 6"/>
    <w:aliases w:val="sub-dash,sd,5"/>
    <w:basedOn w:val="Normal"/>
    <w:next w:val="Normal"/>
    <w:link w:val="Heading6Char"/>
    <w:uiPriority w:val="99"/>
    <w:qFormat/>
    <w:rsid w:val="00825837"/>
    <w:pPr>
      <w:numPr>
        <w:ilvl w:val="5"/>
        <w:numId w:val="24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825837"/>
    <w:pPr>
      <w:numPr>
        <w:ilvl w:val="6"/>
        <w:numId w:val="24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25837"/>
    <w:pPr>
      <w:numPr>
        <w:ilvl w:val="7"/>
        <w:numId w:val="24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825837"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825837"/>
    <w:rPr>
      <w:rFonts w:ascii="Arial" w:hAnsi="Arial"/>
    </w:rPr>
  </w:style>
  <w:style w:type="paragraph" w:styleId="EnvelopeAddress">
    <w:name w:val="envelope address"/>
    <w:basedOn w:val="Normal"/>
    <w:rsid w:val="00825837"/>
    <w:pPr>
      <w:framePr w:w="7920" w:h="1980" w:hRule="exact" w:hSpace="180" w:wrap="auto" w:hAnchor="page" w:xAlign="center" w:yAlign="bottom"/>
      <w:ind w:left="2880"/>
    </w:pPr>
    <w:rPr>
      <w:rFonts w:ascii="Arial" w:hAnsi="Arial"/>
      <w:sz w:val="28"/>
    </w:rPr>
  </w:style>
  <w:style w:type="paragraph" w:styleId="BodyText">
    <w:name w:val="Body Text"/>
    <w:basedOn w:val="Normal"/>
    <w:link w:val="BodyTextChar"/>
    <w:uiPriority w:val="99"/>
    <w:rsid w:val="00825837"/>
    <w:rPr>
      <w:sz w:val="24"/>
    </w:rPr>
  </w:style>
  <w:style w:type="paragraph" w:styleId="BodyTextIndent">
    <w:name w:val="Body Text Indent"/>
    <w:basedOn w:val="Normal"/>
    <w:link w:val="BodyTextIndentChar"/>
    <w:uiPriority w:val="99"/>
    <w:rsid w:val="00825837"/>
    <w:pPr>
      <w:ind w:left="720" w:hanging="270"/>
    </w:pPr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825837"/>
    <w:pPr>
      <w:ind w:left="2880" w:hanging="2160"/>
    </w:pPr>
    <w:rPr>
      <w:sz w:val="24"/>
    </w:rPr>
  </w:style>
  <w:style w:type="paragraph" w:styleId="Header">
    <w:name w:val="header"/>
    <w:basedOn w:val="Normal"/>
    <w:link w:val="HeaderChar"/>
    <w:uiPriority w:val="99"/>
    <w:rsid w:val="00825837"/>
    <w:pPr>
      <w:tabs>
        <w:tab w:val="center" w:pos="4320"/>
        <w:tab w:val="right" w:pos="8640"/>
      </w:tabs>
    </w:pPr>
    <w:rPr>
      <w:sz w:val="24"/>
    </w:rPr>
  </w:style>
  <w:style w:type="paragraph" w:styleId="FootnoteText">
    <w:name w:val="footnote text"/>
    <w:basedOn w:val="Normal"/>
    <w:link w:val="FootnoteTextChar"/>
    <w:uiPriority w:val="99"/>
    <w:rsid w:val="00825837"/>
    <w:rPr>
      <w:sz w:val="20"/>
    </w:rPr>
  </w:style>
  <w:style w:type="character" w:styleId="FootnoteReference">
    <w:name w:val="footnote reference"/>
    <w:basedOn w:val="DefaultParagraphFont"/>
    <w:uiPriority w:val="99"/>
    <w:semiHidden/>
    <w:rsid w:val="00825837"/>
    <w:rPr>
      <w:vertAlign w:val="superscript"/>
    </w:rPr>
  </w:style>
  <w:style w:type="paragraph" w:styleId="Footer">
    <w:name w:val="footer"/>
    <w:basedOn w:val="Normal"/>
    <w:link w:val="FooterChar"/>
    <w:uiPriority w:val="99"/>
    <w:rsid w:val="0082583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825837"/>
  </w:style>
  <w:style w:type="paragraph" w:styleId="BalloonText">
    <w:name w:val="Balloon Text"/>
    <w:basedOn w:val="Normal"/>
    <w:link w:val="BalloonTextChar"/>
    <w:uiPriority w:val="99"/>
    <w:semiHidden/>
    <w:rsid w:val="00825837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825837"/>
    <w:pPr>
      <w:spacing w:before="60" w:after="60"/>
      <w:jc w:val="right"/>
    </w:pPr>
    <w:rPr>
      <w:rFonts w:ascii="Arial" w:hAnsi="Arial"/>
      <w:sz w:val="48"/>
    </w:rPr>
  </w:style>
  <w:style w:type="paragraph" w:styleId="BlockText">
    <w:name w:val="Block Text"/>
    <w:basedOn w:val="Normal"/>
    <w:rsid w:val="00825837"/>
    <w:pPr>
      <w:widowControl w:val="0"/>
      <w:spacing w:before="120" w:after="60"/>
      <w:ind w:left="720" w:right="720"/>
    </w:pPr>
    <w:rPr>
      <w:snapToGrid w:val="0"/>
    </w:rPr>
  </w:style>
  <w:style w:type="paragraph" w:styleId="TOC1">
    <w:name w:val="toc 1"/>
    <w:basedOn w:val="Normal"/>
    <w:next w:val="Normal"/>
    <w:autoRedefine/>
    <w:uiPriority w:val="39"/>
    <w:qFormat/>
    <w:rsid w:val="00E110B1"/>
    <w:pPr>
      <w:widowControl w:val="0"/>
      <w:tabs>
        <w:tab w:val="right" w:leader="dot" w:pos="9350"/>
      </w:tabs>
      <w:spacing w:before="120"/>
      <w:jc w:val="center"/>
    </w:pPr>
    <w:rPr>
      <w:rFonts w:ascii="Cambria Math" w:hAnsi="Cambria Math"/>
      <w:caps/>
      <w:noProof/>
      <w:snapToGrid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A976ED"/>
    <w:pPr>
      <w:widowControl w:val="0"/>
      <w:tabs>
        <w:tab w:val="left" w:pos="1200"/>
        <w:tab w:val="right" w:leader="dot" w:pos="9350"/>
      </w:tabs>
      <w:ind w:left="240"/>
    </w:pPr>
    <w:rPr>
      <w:smallCaps/>
      <w:snapToGrid w:val="0"/>
    </w:rPr>
  </w:style>
  <w:style w:type="paragraph" w:styleId="TOC3">
    <w:name w:val="toc 3"/>
    <w:basedOn w:val="Normal"/>
    <w:next w:val="Normal"/>
    <w:autoRedefine/>
    <w:uiPriority w:val="39"/>
    <w:qFormat/>
    <w:rsid w:val="002A5A5E"/>
    <w:pPr>
      <w:numPr>
        <w:numId w:val="15"/>
      </w:numPr>
      <w:tabs>
        <w:tab w:val="right" w:leader="dot" w:pos="9350"/>
      </w:tabs>
    </w:pPr>
  </w:style>
  <w:style w:type="paragraph" w:styleId="TOC4">
    <w:name w:val="toc 4"/>
    <w:aliases w:val="toc's 4"/>
    <w:basedOn w:val="Normal"/>
    <w:next w:val="Normal"/>
    <w:autoRedefine/>
    <w:uiPriority w:val="39"/>
    <w:rsid w:val="00825837"/>
    <w:pPr>
      <w:ind w:left="720"/>
    </w:pPr>
  </w:style>
  <w:style w:type="paragraph" w:styleId="Caption">
    <w:name w:val="caption"/>
    <w:basedOn w:val="Normal"/>
    <w:next w:val="Normal"/>
    <w:uiPriority w:val="35"/>
    <w:qFormat/>
    <w:rsid w:val="00825837"/>
    <w:rPr>
      <w:b/>
      <w:bCs/>
      <w:sz w:val="20"/>
    </w:rPr>
  </w:style>
  <w:style w:type="character" w:styleId="FollowedHyperlink">
    <w:name w:val="FollowedHyperlink"/>
    <w:basedOn w:val="DefaultParagraphFont"/>
    <w:uiPriority w:val="99"/>
    <w:rsid w:val="00825837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825837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825837"/>
  </w:style>
  <w:style w:type="paragraph" w:customStyle="1" w:styleId="Object">
    <w:name w:val="Object"/>
    <w:rsid w:val="00825837"/>
    <w:pPr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20" w:after="120" w:line="300" w:lineRule="exact"/>
      <w:ind w:left="2160" w:hanging="2160"/>
      <w:jc w:val="both"/>
    </w:pPr>
    <w:rPr>
      <w:rFonts w:ascii="Times" w:hAnsi="Times"/>
      <w:snapToGrid w:val="0"/>
      <w:color w:val="000000"/>
      <w:sz w:val="24"/>
      <w:lang w:bidi="ar-SA"/>
    </w:rPr>
  </w:style>
  <w:style w:type="paragraph" w:customStyle="1" w:styleId="Li1Enumbulleted">
    <w:name w:val="Li1_Enum_bulleted"/>
    <w:uiPriority w:val="99"/>
    <w:rsid w:val="00825837"/>
    <w:pPr>
      <w:numPr>
        <w:numId w:val="1"/>
      </w:numPr>
      <w:tabs>
        <w:tab w:val="clear" w:pos="360"/>
        <w:tab w:val="num" w:pos="1440"/>
        <w:tab w:val="left" w:pos="360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60" w:after="120" w:line="260" w:lineRule="exact"/>
      <w:ind w:left="3600"/>
      <w:jc w:val="both"/>
    </w:pPr>
    <w:rPr>
      <w:rFonts w:ascii="Times" w:hAnsi="Times"/>
      <w:snapToGrid w:val="0"/>
      <w:color w:val="000000"/>
      <w:sz w:val="24"/>
      <w:lang w:bidi="ar-SA"/>
    </w:rPr>
  </w:style>
  <w:style w:type="character" w:customStyle="1" w:styleId="BodyChar">
    <w:name w:val="Body Char"/>
    <w:basedOn w:val="DefaultParagraphFont"/>
    <w:rsid w:val="00825837"/>
    <w:rPr>
      <w:rFonts w:ascii="Times" w:hAnsi="Times"/>
      <w:snapToGrid w:val="0"/>
      <w:color w:val="000000"/>
      <w:sz w:val="24"/>
      <w:lang w:val="en-US" w:eastAsia="en-US" w:bidi="ar-SA"/>
    </w:rPr>
  </w:style>
  <w:style w:type="character" w:styleId="CommentReference">
    <w:name w:val="annotation reference"/>
    <w:basedOn w:val="DefaultParagraphFont"/>
    <w:rsid w:val="0082583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5837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25837"/>
    <w:rPr>
      <w:b/>
      <w:bCs/>
    </w:rPr>
  </w:style>
  <w:style w:type="paragraph" w:customStyle="1" w:styleId="Body">
    <w:name w:val="Body"/>
    <w:rsid w:val="00825837"/>
    <w:pPr>
      <w:widowControl w:val="0"/>
      <w:spacing w:line="219" w:lineRule="atLeast"/>
    </w:pPr>
    <w:rPr>
      <w:rFonts w:ascii="Times" w:hAnsi="Times"/>
      <w:snapToGrid w:val="0"/>
      <w:color w:val="000000"/>
      <w:sz w:val="24"/>
      <w:lang w:bidi="ar-SA"/>
    </w:rPr>
  </w:style>
  <w:style w:type="paragraph" w:customStyle="1" w:styleId="Tablecellheading">
    <w:name w:val="Table_cell_heading"/>
    <w:rsid w:val="00825837"/>
    <w:pPr>
      <w:widowControl w:val="0"/>
      <w:spacing w:line="219" w:lineRule="atLeast"/>
      <w:jc w:val="center"/>
    </w:pPr>
    <w:rPr>
      <w:rFonts w:ascii="Times" w:hAnsi="Times"/>
      <w:snapToGrid w:val="0"/>
      <w:color w:val="000000"/>
      <w:sz w:val="24"/>
      <w:lang w:bidi="ar-SA"/>
    </w:rPr>
  </w:style>
  <w:style w:type="paragraph" w:styleId="BodyTextIndent3">
    <w:name w:val="Body Text Indent 3"/>
    <w:basedOn w:val="Normal"/>
    <w:link w:val="BodyTextIndent3Char"/>
    <w:uiPriority w:val="99"/>
    <w:rsid w:val="00825837"/>
    <w:pPr>
      <w:ind w:left="702"/>
    </w:pPr>
  </w:style>
  <w:style w:type="paragraph" w:customStyle="1" w:styleId="TabTitle">
    <w:name w:val="Tab_Title"/>
    <w:rsid w:val="00611D10"/>
    <w:pPr>
      <w:widowControl w:val="0"/>
      <w:spacing w:before="120" w:after="120" w:line="240" w:lineRule="exact"/>
      <w:jc w:val="center"/>
    </w:pPr>
    <w:rPr>
      <w:rFonts w:ascii="Times" w:eastAsia="Calibri" w:hAnsi="Times"/>
      <w:b/>
      <w:color w:val="000000"/>
      <w:sz w:val="22"/>
      <w:lang w:bidi="ar-SA"/>
    </w:rPr>
  </w:style>
  <w:style w:type="table" w:styleId="TableGrid">
    <w:name w:val="Table Grid"/>
    <w:basedOn w:val="TableNormal"/>
    <w:uiPriority w:val="59"/>
    <w:rsid w:val="0061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A55136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A5513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A55136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075560"/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B3318"/>
    <w:rPr>
      <w:sz w:val="22"/>
      <w:lang w:bidi="ar-SA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6B3318"/>
    <w:rPr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B26732"/>
    <w:rPr>
      <w:sz w:val="24"/>
      <w:lang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301D1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301D18"/>
    <w:rPr>
      <w:rFonts w:asciiTheme="minorHAnsi" w:eastAsiaTheme="majorEastAsia" w:hAnsiTheme="min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Revision">
    <w:name w:val="Revision"/>
    <w:hidden/>
    <w:uiPriority w:val="99"/>
    <w:semiHidden/>
    <w:rsid w:val="002871A2"/>
    <w:rPr>
      <w:sz w:val="22"/>
      <w:lang w:bidi="ar-SA"/>
    </w:rPr>
  </w:style>
  <w:style w:type="paragraph" w:customStyle="1" w:styleId="Default">
    <w:name w:val="Default"/>
    <w:link w:val="DefaultChar"/>
    <w:rsid w:val="001D62B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leText1">
    <w:name w:val="Table_Text1"/>
    <w:basedOn w:val="Normal"/>
    <w:link w:val="TableText1Char"/>
    <w:qFormat/>
    <w:rsid w:val="001D62BF"/>
    <w:pPr>
      <w:spacing w:before="80"/>
      <w:jc w:val="left"/>
    </w:pPr>
    <w:rPr>
      <w:sz w:val="23"/>
      <w:szCs w:val="23"/>
      <w:lang w:eastAsia="ja-JP"/>
    </w:rPr>
  </w:style>
  <w:style w:type="character" w:customStyle="1" w:styleId="TableText1Char">
    <w:name w:val="Table_Text1 Char"/>
    <w:basedOn w:val="DefaultParagraphFont"/>
    <w:link w:val="TableText1"/>
    <w:rsid w:val="001D62BF"/>
    <w:rPr>
      <w:rFonts w:asciiTheme="minorHAnsi" w:hAnsiTheme="minorHAnsi"/>
      <w:sz w:val="23"/>
      <w:szCs w:val="23"/>
      <w:lang w:eastAsia="ja-JP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5F5E"/>
    <w:rPr>
      <w:rFonts w:asciiTheme="minorHAnsi" w:hAnsiTheme="minorHAnsi"/>
      <w:sz w:val="22"/>
      <w:lang w:bidi="ar-SA"/>
    </w:rPr>
  </w:style>
  <w:style w:type="character" w:customStyle="1" w:styleId="Heading1Char">
    <w:name w:val="Heading 1 Char"/>
    <w:aliases w:val="L1 Char,1 ghost Char,g Char,Section Char"/>
    <w:basedOn w:val="DefaultParagraphFont"/>
    <w:link w:val="Heading1"/>
    <w:uiPriority w:val="99"/>
    <w:locked/>
    <w:rsid w:val="007A426E"/>
    <w:rPr>
      <w:rFonts w:ascii="Arial" w:hAnsi="Arial"/>
      <w:b/>
      <w:kern w:val="28"/>
      <w:sz w:val="28"/>
      <w:lang w:bidi="ar-SA"/>
    </w:rPr>
  </w:style>
  <w:style w:type="character" w:customStyle="1" w:styleId="Heading2Char">
    <w:name w:val="Heading 2 Char"/>
    <w:aliases w:val="2 headline Char,h Char,Subsection Char"/>
    <w:basedOn w:val="DefaultParagraphFont"/>
    <w:link w:val="Heading2"/>
    <w:uiPriority w:val="99"/>
    <w:locked/>
    <w:rsid w:val="007A426E"/>
    <w:rPr>
      <w:rFonts w:ascii="Arial" w:hAnsi="Arial"/>
      <w:b/>
      <w:i/>
      <w:sz w:val="24"/>
      <w:lang w:bidi="ar-SA"/>
    </w:rPr>
  </w:style>
  <w:style w:type="character" w:customStyle="1" w:styleId="Heading3Char">
    <w:name w:val="Heading 3 Char"/>
    <w:aliases w:val="3 bullet Char,b Char,2 Char,sub-subsection Char"/>
    <w:basedOn w:val="DefaultParagraphFont"/>
    <w:link w:val="Heading3"/>
    <w:uiPriority w:val="99"/>
    <w:locked/>
    <w:rsid w:val="007A426E"/>
    <w:rPr>
      <w:rFonts w:asciiTheme="minorHAnsi" w:hAnsiTheme="minorHAnsi" w:cstheme="majorBidi"/>
      <w:b/>
      <w:sz w:val="24"/>
      <w:szCs w:val="22"/>
      <w:lang w:bidi="ar-SA"/>
    </w:rPr>
  </w:style>
  <w:style w:type="character" w:customStyle="1" w:styleId="Heading4Char1">
    <w:name w:val="Heading 4 Char1"/>
    <w:aliases w:val="4 dash Char,d Char,3 Char,Heading 4 Char Char,h4 Char,l4 Char"/>
    <w:basedOn w:val="DefaultParagraphFont"/>
    <w:link w:val="Heading4"/>
    <w:uiPriority w:val="99"/>
    <w:locked/>
    <w:rsid w:val="007A426E"/>
    <w:rPr>
      <w:rFonts w:asciiTheme="majorBidi" w:hAnsiTheme="majorBidi" w:cstheme="majorBidi"/>
      <w:bCs/>
      <w:sz w:val="22"/>
      <w:szCs w:val="22"/>
      <w:lang w:bidi="ar-SA"/>
    </w:rPr>
  </w:style>
  <w:style w:type="character" w:customStyle="1" w:styleId="Heading5Char">
    <w:name w:val="Heading 5 Char"/>
    <w:aliases w:val="5 sub-bullet Char,sb Char,4 Char"/>
    <w:basedOn w:val="DefaultParagraphFont"/>
    <w:link w:val="Heading5"/>
    <w:uiPriority w:val="99"/>
    <w:locked/>
    <w:rsid w:val="007A426E"/>
    <w:rPr>
      <w:rFonts w:asciiTheme="minorHAnsi" w:hAnsiTheme="minorHAnsi"/>
      <w:sz w:val="22"/>
      <w:lang w:bidi="ar-SA"/>
    </w:rPr>
  </w:style>
  <w:style w:type="character" w:customStyle="1" w:styleId="Heading6Char">
    <w:name w:val="Heading 6 Char"/>
    <w:aliases w:val="sub-dash Char,sd Char,5 Char"/>
    <w:basedOn w:val="DefaultParagraphFont"/>
    <w:link w:val="Heading6"/>
    <w:uiPriority w:val="99"/>
    <w:locked/>
    <w:rsid w:val="007A426E"/>
    <w:rPr>
      <w:rFonts w:asciiTheme="minorHAnsi" w:hAnsiTheme="minorHAnsi"/>
      <w:i/>
      <w:sz w:val="22"/>
      <w:lang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426E"/>
    <w:rPr>
      <w:rFonts w:ascii="Arial" w:hAnsi="Arial"/>
      <w:sz w:val="22"/>
      <w:lang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A426E"/>
    <w:rPr>
      <w:rFonts w:ascii="Arial" w:hAnsi="Arial"/>
      <w:i/>
      <w:sz w:val="22"/>
      <w:lang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A426E"/>
    <w:rPr>
      <w:rFonts w:ascii="Arial" w:hAnsi="Arial"/>
      <w:b/>
      <w:i/>
      <w:sz w:val="18"/>
      <w:lang w:bidi="ar-SA"/>
    </w:rPr>
  </w:style>
  <w:style w:type="character" w:customStyle="1" w:styleId="5sub-bulletChar1">
    <w:name w:val="5 sub-bullet Char1"/>
    <w:aliases w:val="sb Char1,4 Char Char"/>
    <w:uiPriority w:val="99"/>
    <w:rsid w:val="007A426E"/>
    <w:rPr>
      <w:b/>
      <w:i/>
      <w:sz w:val="26"/>
      <w:lang w:val="en-US" w:eastAsia="en-US"/>
    </w:rPr>
  </w:style>
  <w:style w:type="paragraph" w:customStyle="1" w:styleId="TableText">
    <w:name w:val="Table Text"/>
    <w:basedOn w:val="Normal"/>
    <w:uiPriority w:val="99"/>
    <w:rsid w:val="007A426E"/>
    <w:pPr>
      <w:spacing w:before="120"/>
    </w:pPr>
    <w:rPr>
      <w:sz w:val="23"/>
      <w:szCs w:val="23"/>
      <w:lang w:eastAsia="ja-JP"/>
    </w:rPr>
  </w:style>
  <w:style w:type="paragraph" w:customStyle="1" w:styleId="SP11323794">
    <w:name w:val="SP.11.323794"/>
    <w:basedOn w:val="Default"/>
    <w:next w:val="Default"/>
    <w:uiPriority w:val="99"/>
    <w:rsid w:val="007A426E"/>
  </w:style>
  <w:style w:type="paragraph" w:customStyle="1" w:styleId="SP11323595">
    <w:name w:val="SP.11.323595"/>
    <w:basedOn w:val="Default"/>
    <w:next w:val="Default"/>
    <w:uiPriority w:val="99"/>
    <w:rsid w:val="007A426E"/>
  </w:style>
  <w:style w:type="paragraph" w:customStyle="1" w:styleId="SP11323596">
    <w:name w:val="SP.11.323596"/>
    <w:basedOn w:val="Default"/>
    <w:next w:val="Default"/>
    <w:uiPriority w:val="99"/>
    <w:rsid w:val="007A426E"/>
  </w:style>
  <w:style w:type="character" w:customStyle="1" w:styleId="SC1177868">
    <w:name w:val="SC.11.77868"/>
    <w:uiPriority w:val="99"/>
    <w:rsid w:val="007A426E"/>
    <w:rPr>
      <w:color w:val="000000"/>
      <w:sz w:val="20"/>
    </w:rPr>
  </w:style>
  <w:style w:type="paragraph" w:styleId="BodyText2">
    <w:name w:val="Body Text 2"/>
    <w:basedOn w:val="Normal"/>
    <w:link w:val="BodyText2Char"/>
    <w:uiPriority w:val="99"/>
    <w:rsid w:val="007A426E"/>
    <w:pPr>
      <w:autoSpaceDE w:val="0"/>
      <w:autoSpaceDN w:val="0"/>
      <w:adjustRightInd w:val="0"/>
      <w:spacing w:before="80"/>
    </w:pPr>
    <w:rPr>
      <w:color w:val="FF0000"/>
      <w:sz w:val="23"/>
      <w:szCs w:val="23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7A426E"/>
    <w:rPr>
      <w:rFonts w:asciiTheme="minorHAnsi" w:hAnsiTheme="minorHAnsi"/>
      <w:color w:val="FF0000"/>
      <w:sz w:val="23"/>
      <w:szCs w:val="23"/>
      <w:lang w:eastAsia="ja-JP" w:bidi="ar-SA"/>
    </w:rPr>
  </w:style>
  <w:style w:type="paragraph" w:customStyle="1" w:styleId="SecReq">
    <w:name w:val="SecReq"/>
    <w:basedOn w:val="Normal"/>
    <w:uiPriority w:val="99"/>
    <w:rsid w:val="007A426E"/>
    <w:pPr>
      <w:widowControl w:val="0"/>
      <w:spacing w:before="120" w:after="60"/>
      <w:ind w:left="1800" w:hanging="1800"/>
    </w:pPr>
    <w:rPr>
      <w:rFonts w:ascii="Arial" w:hAnsi="Arial" w:cs="Arial"/>
      <w:color w:val="000000"/>
      <w:sz w:val="20"/>
      <w:lang w:eastAsia="ja-JP"/>
    </w:rPr>
  </w:style>
  <w:style w:type="character" w:customStyle="1" w:styleId="plainlinks">
    <w:name w:val="plainlinks"/>
    <w:basedOn w:val="DefaultParagraphFont"/>
    <w:uiPriority w:val="99"/>
    <w:rsid w:val="007A426E"/>
    <w:rPr>
      <w:rFonts w:cs="Times New Roman"/>
    </w:rPr>
  </w:style>
  <w:style w:type="paragraph" w:customStyle="1" w:styleId="SP21282879">
    <w:name w:val="SP.21.282879"/>
    <w:basedOn w:val="Default"/>
    <w:next w:val="Default"/>
    <w:uiPriority w:val="99"/>
    <w:rsid w:val="007A426E"/>
    <w:rPr>
      <w:rFonts w:ascii="HPEIJ P+ Times" w:hAnsi="HPEIJ P+ Times" w:cs="HPEIJ P+ Times"/>
      <w:color w:val="auto"/>
      <w:lang w:bidi="ar-SA"/>
    </w:rPr>
  </w:style>
  <w:style w:type="paragraph" w:customStyle="1" w:styleId="SP21282823">
    <w:name w:val="SP.21.282823"/>
    <w:basedOn w:val="Default"/>
    <w:next w:val="Default"/>
    <w:uiPriority w:val="99"/>
    <w:rsid w:val="007A426E"/>
    <w:rPr>
      <w:rFonts w:ascii="HPEIJ P+ Times" w:hAnsi="HPEIJ P+ Times" w:cs="HPEIJ P+ Times"/>
      <w:color w:val="auto"/>
      <w:lang w:bidi="ar-SA"/>
    </w:rPr>
  </w:style>
  <w:style w:type="character" w:customStyle="1" w:styleId="SC2177836">
    <w:name w:val="SC.21.77836"/>
    <w:uiPriority w:val="99"/>
    <w:rsid w:val="007A426E"/>
    <w:rPr>
      <w:color w:val="000000"/>
      <w:sz w:val="20"/>
    </w:rPr>
  </w:style>
  <w:style w:type="paragraph" w:customStyle="1" w:styleId="DocTitle">
    <w:name w:val="Doc_Title"/>
    <w:uiPriority w:val="99"/>
    <w:rsid w:val="007A426E"/>
    <w:pPr>
      <w:keepNext/>
      <w:widowControl w:val="0"/>
      <w:numPr>
        <w:numId w:val="3"/>
      </w:num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360" w:after="360" w:line="619" w:lineRule="exact"/>
      <w:jc w:val="center"/>
    </w:pPr>
    <w:rPr>
      <w:rFonts w:ascii="Times" w:hAnsi="Times" w:cs="Times"/>
      <w:b/>
      <w:bCs/>
      <w:color w:val="000000"/>
      <w:sz w:val="56"/>
      <w:szCs w:val="56"/>
      <w:lang w:bidi="ar-SA"/>
    </w:rPr>
  </w:style>
  <w:style w:type="paragraph" w:customStyle="1" w:styleId="NormalNumbered">
    <w:name w:val="Normal Numbered"/>
    <w:basedOn w:val="Normal"/>
    <w:uiPriority w:val="99"/>
    <w:rsid w:val="007A426E"/>
    <w:pPr>
      <w:tabs>
        <w:tab w:val="num" w:pos="720"/>
      </w:tabs>
      <w:spacing w:before="240" w:after="240"/>
      <w:ind w:left="720" w:hanging="360"/>
    </w:pPr>
    <w:rPr>
      <w:sz w:val="23"/>
      <w:szCs w:val="23"/>
      <w:lang w:val="en-GB" w:eastAsia="ja-JP"/>
    </w:rPr>
  </w:style>
  <w:style w:type="paragraph" w:customStyle="1" w:styleId="appendixheading">
    <w:name w:val="appendix heading"/>
    <w:basedOn w:val="Normal"/>
    <w:next w:val="Normal"/>
    <w:uiPriority w:val="99"/>
    <w:rsid w:val="007A426E"/>
    <w:pPr>
      <w:pBdr>
        <w:bottom w:val="single" w:sz="4" w:space="1" w:color="auto"/>
      </w:pBdr>
      <w:tabs>
        <w:tab w:val="num" w:pos="1080"/>
      </w:tabs>
      <w:spacing w:before="360" w:after="360"/>
      <w:ind w:left="1080" w:hanging="360"/>
    </w:pPr>
    <w:rPr>
      <w:rFonts w:ascii="Arial" w:hAnsi="Arial" w:cs="Arial"/>
      <w:b/>
      <w:bCs/>
      <w:smallCaps/>
      <w:sz w:val="32"/>
      <w:szCs w:val="32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26E"/>
    <w:rPr>
      <w:rFonts w:ascii="Tahoma" w:hAnsi="Tahoma" w:cs="Tahoma"/>
      <w:sz w:val="16"/>
      <w:szCs w:val="16"/>
      <w:lang w:bidi="ar-SA"/>
    </w:rPr>
  </w:style>
  <w:style w:type="paragraph" w:customStyle="1" w:styleId="PPReference">
    <w:name w:val="PPReference"/>
    <w:basedOn w:val="Normal"/>
    <w:uiPriority w:val="99"/>
    <w:rsid w:val="007A426E"/>
    <w:pPr>
      <w:tabs>
        <w:tab w:val="num" w:pos="360"/>
      </w:tabs>
      <w:spacing w:before="80" w:after="360"/>
      <w:ind w:left="720" w:hanging="360"/>
    </w:pPr>
    <w:rPr>
      <w:rFonts w:ascii="Helvetica" w:hAnsi="Helvetica" w:cs="Helvetica"/>
      <w:sz w:val="20"/>
      <w:lang w:eastAsia="ja-JP"/>
    </w:rPr>
  </w:style>
  <w:style w:type="paragraph" w:customStyle="1" w:styleId="AppendixHeading2">
    <w:name w:val="Appendix Heading 2"/>
    <w:basedOn w:val="Normal"/>
    <w:next w:val="Normal"/>
    <w:uiPriority w:val="99"/>
    <w:rsid w:val="007A426E"/>
    <w:pPr>
      <w:keepNext/>
      <w:numPr>
        <w:ilvl w:val="2"/>
        <w:numId w:val="4"/>
      </w:numPr>
      <w:tabs>
        <w:tab w:val="num" w:pos="576"/>
        <w:tab w:val="left" w:pos="720"/>
      </w:tabs>
      <w:spacing w:before="240" w:after="240"/>
      <w:ind w:left="576" w:hanging="576"/>
      <w:outlineLvl w:val="1"/>
    </w:pPr>
    <w:rPr>
      <w:rFonts w:ascii="Arial" w:hAnsi="Arial" w:cs="Arial"/>
      <w:b/>
      <w:bCs/>
      <w:sz w:val="28"/>
      <w:szCs w:val="28"/>
      <w:lang w:eastAsia="ja-JP"/>
    </w:rPr>
  </w:style>
  <w:style w:type="paragraph" w:customStyle="1" w:styleId="Appendixheading3">
    <w:name w:val="Appendix heading 3"/>
    <w:basedOn w:val="Normal"/>
    <w:next w:val="Normal"/>
    <w:uiPriority w:val="99"/>
    <w:rsid w:val="007A426E"/>
    <w:pPr>
      <w:numPr>
        <w:numId w:val="5"/>
      </w:numPr>
      <w:tabs>
        <w:tab w:val="clear" w:pos="360"/>
        <w:tab w:val="num" w:pos="720"/>
      </w:tabs>
      <w:spacing w:before="240" w:after="240"/>
      <w:ind w:left="720" w:hanging="720"/>
      <w:outlineLvl w:val="2"/>
    </w:pPr>
    <w:rPr>
      <w:rFonts w:ascii="Arial" w:hAnsi="Arial" w:cs="Arial"/>
      <w:b/>
      <w:bCs/>
      <w:sz w:val="26"/>
      <w:szCs w:val="26"/>
      <w:lang w:eastAsia="ja-JP"/>
    </w:rPr>
  </w:style>
  <w:style w:type="paragraph" w:customStyle="1" w:styleId="requirementNumList">
    <w:name w:val="requirement Num List"/>
    <w:basedOn w:val="Requirement"/>
    <w:uiPriority w:val="99"/>
    <w:rsid w:val="007A426E"/>
    <w:pPr>
      <w:tabs>
        <w:tab w:val="num" w:pos="1440"/>
      </w:tabs>
      <w:ind w:left="1296" w:hanging="360"/>
    </w:pPr>
  </w:style>
  <w:style w:type="paragraph" w:customStyle="1" w:styleId="Requirement">
    <w:name w:val="Requirement"/>
    <w:basedOn w:val="Normal"/>
    <w:uiPriority w:val="99"/>
    <w:rsid w:val="007A426E"/>
    <w:pPr>
      <w:spacing w:before="240" w:after="240"/>
      <w:ind w:left="720" w:hanging="720"/>
    </w:pPr>
    <w:rPr>
      <w:sz w:val="23"/>
      <w:szCs w:val="23"/>
      <w:lang w:eastAsia="ja-JP"/>
    </w:rPr>
  </w:style>
  <w:style w:type="character" w:customStyle="1" w:styleId="RequirementChar1">
    <w:name w:val="Requirement Char1"/>
    <w:uiPriority w:val="99"/>
    <w:rsid w:val="007A426E"/>
    <w:rPr>
      <w:sz w:val="24"/>
      <w:lang w:val="en-US" w:eastAsia="en-US"/>
    </w:rPr>
  </w:style>
  <w:style w:type="character" w:customStyle="1" w:styleId="RequirementChar">
    <w:name w:val="Requirement Char"/>
    <w:uiPriority w:val="99"/>
    <w:rsid w:val="007A426E"/>
    <w:rPr>
      <w:sz w:val="24"/>
      <w:lang w:val="en-US" w:eastAsia="en-US"/>
    </w:rPr>
  </w:style>
  <w:style w:type="paragraph" w:customStyle="1" w:styleId="assuranceheader">
    <w:name w:val="assurance header"/>
    <w:basedOn w:val="Normal"/>
    <w:next w:val="Requirement"/>
    <w:uiPriority w:val="99"/>
    <w:rsid w:val="007A426E"/>
    <w:pPr>
      <w:tabs>
        <w:tab w:val="left" w:pos="912"/>
      </w:tabs>
      <w:spacing w:before="480" w:after="240"/>
      <w:ind w:firstLine="864"/>
    </w:pPr>
    <w:rPr>
      <w:rFonts w:ascii="Arial" w:hAnsi="Arial" w:cs="Arial"/>
      <w:sz w:val="23"/>
      <w:szCs w:val="23"/>
      <w:lang w:eastAsia="ja-JP"/>
    </w:rPr>
  </w:style>
  <w:style w:type="paragraph" w:customStyle="1" w:styleId="applicationnote">
    <w:name w:val="application note"/>
    <w:basedOn w:val="NormalNumbered"/>
    <w:uiPriority w:val="99"/>
    <w:rsid w:val="007A426E"/>
    <w:rPr>
      <w:i/>
      <w:iCs/>
    </w:rPr>
  </w:style>
  <w:style w:type="paragraph" w:customStyle="1" w:styleId="reqsecondline">
    <w:name w:val="req second line"/>
    <w:basedOn w:val="Requirement"/>
    <w:uiPriority w:val="99"/>
    <w:rsid w:val="007A426E"/>
    <w:pPr>
      <w:ind w:firstLine="0"/>
    </w:pPr>
  </w:style>
  <w:style w:type="paragraph" w:customStyle="1" w:styleId="requirementbulletlist">
    <w:name w:val="requirement bullet list"/>
    <w:basedOn w:val="Requirement"/>
    <w:uiPriority w:val="99"/>
    <w:rsid w:val="007A426E"/>
    <w:pPr>
      <w:tabs>
        <w:tab w:val="num" w:pos="0"/>
      </w:tabs>
      <w:ind w:left="1296" w:hanging="288"/>
    </w:pPr>
  </w:style>
  <w:style w:type="character" w:customStyle="1" w:styleId="requirementbulletlistChar">
    <w:name w:val="requirement bullet list Char"/>
    <w:basedOn w:val="RequirementChar1"/>
    <w:uiPriority w:val="99"/>
    <w:rsid w:val="007A426E"/>
    <w:rPr>
      <w:rFonts w:cs="Times New Roman"/>
      <w:sz w:val="24"/>
      <w:szCs w:val="24"/>
      <w:lang w:val="en-US" w:eastAsia="en-US"/>
    </w:rPr>
  </w:style>
  <w:style w:type="paragraph" w:customStyle="1" w:styleId="glossaryterm">
    <w:name w:val="glossary term"/>
    <w:basedOn w:val="Normal"/>
    <w:uiPriority w:val="99"/>
    <w:rsid w:val="007A426E"/>
    <w:pPr>
      <w:spacing w:before="240" w:after="240"/>
      <w:ind w:left="720" w:hanging="720"/>
    </w:pPr>
    <w:rPr>
      <w:sz w:val="23"/>
      <w:szCs w:val="23"/>
      <w:lang w:eastAsia="ja-JP"/>
    </w:rPr>
  </w:style>
  <w:style w:type="paragraph" w:styleId="TOCHeading">
    <w:name w:val="TOC Heading"/>
    <w:basedOn w:val="Normal"/>
    <w:uiPriority w:val="39"/>
    <w:qFormat/>
    <w:rsid w:val="007A426E"/>
    <w:pPr>
      <w:tabs>
        <w:tab w:val="left" w:pos="0"/>
      </w:tabs>
      <w:spacing w:before="240" w:after="240"/>
      <w:jc w:val="center"/>
      <w:outlineLvl w:val="0"/>
    </w:pPr>
    <w:rPr>
      <w:rFonts w:ascii="Times New Roman Bold" w:hAnsi="Times New Roman Bold" w:cs="Times New Roman Bold"/>
      <w:b/>
      <w:bCs/>
      <w:sz w:val="36"/>
      <w:szCs w:val="36"/>
      <w:lang w:eastAsia="ja-JP"/>
    </w:rPr>
  </w:style>
  <w:style w:type="paragraph" w:customStyle="1" w:styleId="SummaryFormat">
    <w:name w:val="Summary Format"/>
    <w:basedOn w:val="Normal"/>
    <w:uiPriority w:val="99"/>
    <w:rsid w:val="007A426E"/>
    <w:pPr>
      <w:tabs>
        <w:tab w:val="left" w:pos="0"/>
        <w:tab w:val="left" w:pos="2160"/>
        <w:tab w:val="left" w:pos="6840"/>
      </w:tabs>
      <w:spacing w:before="240"/>
    </w:pPr>
    <w:rPr>
      <w:rFonts w:ascii="Helvetica" w:hAnsi="Helvetica" w:cs="Helvetica"/>
      <w:sz w:val="23"/>
      <w:szCs w:val="23"/>
      <w:lang w:eastAsia="ja-JP"/>
    </w:rPr>
  </w:style>
  <w:style w:type="paragraph" w:customStyle="1" w:styleId="AppendixHeader">
    <w:name w:val="Appendix Header"/>
    <w:basedOn w:val="Heading1"/>
    <w:uiPriority w:val="99"/>
    <w:rsid w:val="007A426E"/>
    <w:pPr>
      <w:keepNext w:val="0"/>
      <w:widowControl w:val="0"/>
      <w:tabs>
        <w:tab w:val="clear" w:pos="432"/>
        <w:tab w:val="left" w:pos="0"/>
      </w:tabs>
      <w:spacing w:before="0" w:after="360" w:line="480" w:lineRule="auto"/>
      <w:ind w:left="0" w:firstLine="0"/>
      <w:jc w:val="center"/>
      <w:outlineLvl w:val="9"/>
    </w:pPr>
    <w:rPr>
      <w:rFonts w:ascii="Times New Roman Bold" w:hAnsi="Times New Roman Bold" w:cs="Times New Roman Bold"/>
      <w:bCs/>
      <w:kern w:val="0"/>
      <w:sz w:val="36"/>
      <w:szCs w:val="36"/>
      <w:lang w:eastAsia="ja-JP"/>
    </w:rPr>
  </w:style>
  <w:style w:type="paragraph" w:customStyle="1" w:styleId="TitleCover">
    <w:name w:val="Title Cover"/>
    <w:basedOn w:val="Normal"/>
    <w:next w:val="Normal"/>
    <w:uiPriority w:val="99"/>
    <w:rsid w:val="007A426E"/>
    <w:pPr>
      <w:tabs>
        <w:tab w:val="left" w:pos="0"/>
      </w:tabs>
      <w:spacing w:before="720" w:after="160"/>
      <w:jc w:val="center"/>
    </w:pPr>
    <w:rPr>
      <w:b/>
      <w:bCs/>
      <w:kern w:val="24"/>
      <w:sz w:val="48"/>
      <w:szCs w:val="48"/>
      <w:lang w:eastAsia="ja-JP"/>
    </w:rPr>
  </w:style>
  <w:style w:type="paragraph" w:customStyle="1" w:styleId="TableHead">
    <w:name w:val="TableHead"/>
    <w:basedOn w:val="Normal"/>
    <w:uiPriority w:val="99"/>
    <w:rsid w:val="007A426E"/>
    <w:pPr>
      <w:tabs>
        <w:tab w:val="left" w:pos="0"/>
      </w:tabs>
      <w:spacing w:before="80"/>
    </w:pPr>
    <w:rPr>
      <w:rFonts w:ascii="Helvetica" w:hAnsi="Helvetica" w:cs="Helvetica"/>
      <w:b/>
      <w:bCs/>
      <w:sz w:val="23"/>
      <w:szCs w:val="23"/>
      <w:lang w:eastAsia="ja-JP"/>
    </w:rPr>
  </w:style>
  <w:style w:type="paragraph" w:customStyle="1" w:styleId="CSCListNumbered">
    <w:name w:val="CSCList Numbered"/>
    <w:basedOn w:val="Normal"/>
    <w:uiPriority w:val="99"/>
    <w:rsid w:val="007A426E"/>
    <w:pPr>
      <w:tabs>
        <w:tab w:val="left" w:pos="0"/>
        <w:tab w:val="num" w:pos="936"/>
      </w:tabs>
      <w:spacing w:before="120"/>
      <w:ind w:left="936" w:hanging="432"/>
    </w:pPr>
    <w:rPr>
      <w:sz w:val="23"/>
      <w:szCs w:val="23"/>
      <w:lang w:eastAsia="ja-JP"/>
    </w:rPr>
  </w:style>
  <w:style w:type="paragraph" w:customStyle="1" w:styleId="CSCAlphaList">
    <w:name w:val="CSCAlphaList"/>
    <w:basedOn w:val="Normal"/>
    <w:uiPriority w:val="99"/>
    <w:rsid w:val="007A426E"/>
    <w:pPr>
      <w:tabs>
        <w:tab w:val="left" w:pos="0"/>
        <w:tab w:val="num" w:pos="720"/>
        <w:tab w:val="left" w:pos="1980"/>
        <w:tab w:val="left" w:pos="3780"/>
      </w:tabs>
      <w:spacing w:before="60"/>
      <w:ind w:left="720" w:hanging="360"/>
    </w:pPr>
    <w:rPr>
      <w:sz w:val="23"/>
      <w:szCs w:val="23"/>
      <w:lang w:eastAsia="ja-JP"/>
    </w:rPr>
  </w:style>
  <w:style w:type="paragraph" w:customStyle="1" w:styleId="bullet">
    <w:name w:val="bullet"/>
    <w:basedOn w:val="Normal"/>
    <w:uiPriority w:val="99"/>
    <w:rsid w:val="007A426E"/>
    <w:pPr>
      <w:tabs>
        <w:tab w:val="left" w:pos="0"/>
      </w:tabs>
      <w:spacing w:before="120"/>
    </w:pPr>
    <w:rPr>
      <w:sz w:val="23"/>
      <w:szCs w:val="23"/>
      <w:lang w:eastAsia="ja-JP"/>
    </w:rPr>
  </w:style>
  <w:style w:type="paragraph" w:customStyle="1" w:styleId="SFRSAR">
    <w:name w:val="SFR/SAR"/>
    <w:basedOn w:val="Normal"/>
    <w:autoRedefine/>
    <w:uiPriority w:val="99"/>
    <w:rsid w:val="007A426E"/>
    <w:pPr>
      <w:tabs>
        <w:tab w:val="left" w:pos="0"/>
      </w:tabs>
      <w:spacing w:before="120"/>
      <w:ind w:firstLine="2160"/>
    </w:pPr>
    <w:rPr>
      <w:sz w:val="23"/>
      <w:szCs w:val="23"/>
      <w:lang w:eastAsia="ja-JP"/>
    </w:rPr>
  </w:style>
  <w:style w:type="paragraph" w:customStyle="1" w:styleId="Normal2">
    <w:name w:val="Normal2"/>
    <w:basedOn w:val="Normal"/>
    <w:uiPriority w:val="99"/>
    <w:rsid w:val="007A426E"/>
    <w:pPr>
      <w:tabs>
        <w:tab w:val="left" w:pos="0"/>
        <w:tab w:val="left" w:pos="720"/>
        <w:tab w:val="left" w:pos="1440"/>
        <w:tab w:val="left" w:pos="2160"/>
      </w:tabs>
      <w:spacing w:before="120"/>
      <w:ind w:left="2880" w:hanging="2160"/>
    </w:pPr>
    <w:rPr>
      <w:sz w:val="23"/>
      <w:szCs w:val="23"/>
      <w:lang w:eastAsia="ja-JP"/>
    </w:rPr>
  </w:style>
  <w:style w:type="paragraph" w:customStyle="1" w:styleId="bullet2">
    <w:name w:val="bullet2"/>
    <w:basedOn w:val="Normal"/>
    <w:uiPriority w:val="99"/>
    <w:rsid w:val="007A426E"/>
    <w:pPr>
      <w:tabs>
        <w:tab w:val="left" w:pos="0"/>
        <w:tab w:val="num" w:pos="1800"/>
      </w:tabs>
      <w:spacing w:before="120"/>
      <w:ind w:left="1800" w:hanging="360"/>
    </w:pPr>
    <w:rPr>
      <w:sz w:val="23"/>
      <w:szCs w:val="23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426E"/>
    <w:rPr>
      <w:rFonts w:asciiTheme="minorHAnsi" w:hAnsiTheme="minorHAnsi"/>
      <w:sz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A426E"/>
    <w:rPr>
      <w:rFonts w:asciiTheme="minorHAnsi" w:hAnsiTheme="minorHAnsi"/>
      <w:sz w:val="24"/>
      <w:lang w:bidi="ar-SA"/>
    </w:rPr>
  </w:style>
  <w:style w:type="paragraph" w:customStyle="1" w:styleId="CCParagraph">
    <w:name w:val="CC Paragraph"/>
    <w:basedOn w:val="Normal"/>
    <w:uiPriority w:val="99"/>
    <w:rsid w:val="007A426E"/>
    <w:pPr>
      <w:tabs>
        <w:tab w:val="num" w:pos="432"/>
      </w:tabs>
      <w:spacing w:before="120"/>
      <w:ind w:left="432" w:hanging="432"/>
    </w:pPr>
    <w:rPr>
      <w:sz w:val="23"/>
      <w:szCs w:val="23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A426E"/>
    <w:rPr>
      <w:rFonts w:ascii="Arial" w:hAnsi="Arial"/>
      <w:sz w:val="48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A426E"/>
    <w:rPr>
      <w:rFonts w:asciiTheme="minorHAnsi" w:hAnsiTheme="minorHAnsi"/>
      <w:sz w:val="24"/>
      <w:lang w:bidi="ar-SA"/>
    </w:rPr>
  </w:style>
  <w:style w:type="paragraph" w:customStyle="1" w:styleId="BodyTextIndentBullet">
    <w:name w:val="Body Text Indent Bullet"/>
    <w:basedOn w:val="Normal"/>
    <w:uiPriority w:val="99"/>
    <w:rsid w:val="007A426E"/>
    <w:pPr>
      <w:tabs>
        <w:tab w:val="left" w:pos="0"/>
        <w:tab w:val="num" w:pos="2160"/>
      </w:tabs>
      <w:spacing w:before="80"/>
      <w:ind w:left="2160" w:hanging="360"/>
    </w:pPr>
    <w:rPr>
      <w:sz w:val="23"/>
      <w:szCs w:val="23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426E"/>
    <w:rPr>
      <w:rFonts w:asciiTheme="minorHAnsi" w:hAnsiTheme="minorHAnsi"/>
      <w:sz w:val="22"/>
      <w:lang w:bidi="ar-SA"/>
    </w:rPr>
  </w:style>
  <w:style w:type="paragraph" w:customStyle="1" w:styleId="SFR">
    <w:name w:val="SFR"/>
    <w:basedOn w:val="Normal"/>
    <w:uiPriority w:val="99"/>
    <w:rsid w:val="007A426E"/>
    <w:pPr>
      <w:tabs>
        <w:tab w:val="left" w:pos="0"/>
        <w:tab w:val="left" w:pos="2880"/>
      </w:tabs>
      <w:spacing w:before="120"/>
      <w:ind w:left="2880" w:hanging="2160"/>
    </w:pPr>
    <w:rPr>
      <w:rFonts w:ascii="Times-Bold" w:hAnsi="Times-Bold" w:cs="Times-Bold"/>
      <w:sz w:val="23"/>
      <w:szCs w:val="23"/>
      <w:lang w:eastAsia="ja-JP"/>
    </w:rPr>
  </w:style>
  <w:style w:type="paragraph" w:styleId="HTMLPreformatted">
    <w:name w:val="HTML Preformatted"/>
    <w:basedOn w:val="Normal"/>
    <w:link w:val="HTMLPreformattedChar"/>
    <w:uiPriority w:val="99"/>
    <w:rsid w:val="007A426E"/>
    <w:pPr>
      <w:tabs>
        <w:tab w:val="left" w:pos="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80"/>
    </w:pPr>
    <w:rPr>
      <w:rFonts w:ascii="Arial Unicode MS" w:eastAsia="Arial Unicode MS" w:hAnsi="Arial Unicode MS" w:cs="Arial Unicode MS"/>
      <w:sz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426E"/>
    <w:rPr>
      <w:rFonts w:ascii="Arial Unicode MS" w:eastAsia="Arial Unicode MS" w:hAnsi="Arial Unicode MS" w:cs="Arial Unicode MS"/>
      <w:lang w:eastAsia="ja-JP" w:bidi="ar-SA"/>
    </w:rPr>
  </w:style>
  <w:style w:type="paragraph" w:customStyle="1" w:styleId="Header4">
    <w:name w:val="Header 4"/>
    <w:basedOn w:val="Normal"/>
    <w:uiPriority w:val="99"/>
    <w:rsid w:val="007A426E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20"/>
      <w:ind w:hanging="720"/>
    </w:pPr>
    <w:rPr>
      <w:rFonts w:ascii="Times" w:hAnsi="Times" w:cs="Times"/>
      <w:sz w:val="23"/>
      <w:szCs w:val="23"/>
      <w:lang w:eastAsia="ja-JP"/>
    </w:rPr>
  </w:style>
  <w:style w:type="paragraph" w:customStyle="1" w:styleId="NormalLeft05">
    <w:name w:val="Normal + Left:  0.5&quot;"/>
    <w:aliases w:val="Hanging:  1.5&quot;"/>
    <w:basedOn w:val="requirementNumList"/>
    <w:uiPriority w:val="99"/>
    <w:rsid w:val="007A426E"/>
    <w:pPr>
      <w:tabs>
        <w:tab w:val="left" w:pos="0"/>
        <w:tab w:val="num" w:pos="3240"/>
      </w:tabs>
      <w:spacing w:before="0" w:after="120"/>
      <w:ind w:left="3240"/>
    </w:pPr>
  </w:style>
  <w:style w:type="paragraph" w:customStyle="1" w:styleId="textfollowingfunctions">
    <w:name w:val="text following functions"/>
    <w:basedOn w:val="Normal"/>
    <w:uiPriority w:val="99"/>
    <w:rsid w:val="007A426E"/>
    <w:pPr>
      <w:tabs>
        <w:tab w:val="left" w:pos="0"/>
        <w:tab w:val="left" w:pos="1080"/>
      </w:tabs>
      <w:spacing w:before="80" w:line="360" w:lineRule="auto"/>
      <w:ind w:left="720" w:firstLine="720"/>
    </w:pPr>
    <w:rPr>
      <w:sz w:val="23"/>
      <w:szCs w:val="23"/>
      <w:lang w:eastAsia="ja-JP"/>
    </w:rPr>
  </w:style>
  <w:style w:type="paragraph" w:customStyle="1" w:styleId="textfollowingheader5">
    <w:name w:val="text following header 5"/>
    <w:basedOn w:val="Normal"/>
    <w:uiPriority w:val="99"/>
    <w:rsid w:val="007A426E"/>
    <w:pPr>
      <w:tabs>
        <w:tab w:val="left" w:pos="0"/>
      </w:tabs>
      <w:spacing w:before="80" w:line="360" w:lineRule="auto"/>
    </w:pPr>
    <w:rPr>
      <w:sz w:val="23"/>
      <w:szCs w:val="23"/>
      <w:lang w:eastAsia="ja-JP"/>
    </w:rPr>
  </w:style>
  <w:style w:type="paragraph" w:styleId="ListNumber2">
    <w:name w:val="List Number 2"/>
    <w:aliases w:val="Tables"/>
    <w:basedOn w:val="Normal"/>
    <w:uiPriority w:val="99"/>
    <w:rsid w:val="007A426E"/>
    <w:pPr>
      <w:tabs>
        <w:tab w:val="left" w:pos="0"/>
        <w:tab w:val="num" w:pos="720"/>
      </w:tabs>
      <w:spacing w:before="80"/>
      <w:ind w:left="720" w:hanging="360"/>
    </w:pPr>
    <w:rPr>
      <w:b/>
      <w:bCs/>
      <w:sz w:val="23"/>
      <w:szCs w:val="23"/>
      <w:lang w:eastAsia="ja-JP"/>
    </w:rPr>
  </w:style>
  <w:style w:type="paragraph" w:customStyle="1" w:styleId="TableNormal1">
    <w:name w:val="Table Normal1"/>
    <w:basedOn w:val="Normal"/>
    <w:autoRedefine/>
    <w:uiPriority w:val="99"/>
    <w:rsid w:val="007A426E"/>
    <w:pPr>
      <w:tabs>
        <w:tab w:val="left" w:pos="0"/>
      </w:tabs>
      <w:spacing w:before="80"/>
    </w:pPr>
    <w:rPr>
      <w:sz w:val="23"/>
      <w:szCs w:val="23"/>
      <w:lang w:eastAsia="ja-JP"/>
    </w:rPr>
  </w:style>
  <w:style w:type="paragraph" w:customStyle="1" w:styleId="tableheader">
    <w:name w:val="table header"/>
    <w:basedOn w:val="Normal"/>
    <w:uiPriority w:val="99"/>
    <w:rsid w:val="007A426E"/>
    <w:pPr>
      <w:tabs>
        <w:tab w:val="left" w:pos="0"/>
      </w:tabs>
      <w:spacing w:before="80"/>
      <w:jc w:val="center"/>
    </w:pPr>
    <w:rPr>
      <w:sz w:val="23"/>
      <w:szCs w:val="23"/>
      <w:lang w:val="en-GB" w:eastAsia="ja-JP"/>
    </w:rPr>
  </w:style>
  <w:style w:type="paragraph" w:customStyle="1" w:styleId="StyleListNumber2TablesItalic">
    <w:name w:val="Style List Number 2Tables + Italic"/>
    <w:basedOn w:val="ListNumber2"/>
    <w:uiPriority w:val="99"/>
    <w:rsid w:val="007A426E"/>
    <w:pPr>
      <w:keepNext/>
    </w:pPr>
    <w:rPr>
      <w:i/>
      <w:iCs/>
    </w:rPr>
  </w:style>
  <w:style w:type="paragraph" w:customStyle="1" w:styleId="LetteredCapital">
    <w:name w:val="Lettered Capital"/>
    <w:basedOn w:val="Normal"/>
    <w:uiPriority w:val="99"/>
    <w:rsid w:val="007A426E"/>
    <w:pPr>
      <w:tabs>
        <w:tab w:val="left" w:pos="0"/>
        <w:tab w:val="num" w:pos="1440"/>
      </w:tabs>
      <w:spacing w:before="80"/>
      <w:ind w:left="1440" w:hanging="720"/>
    </w:pPr>
    <w:rPr>
      <w:sz w:val="23"/>
      <w:szCs w:val="23"/>
      <w:lang w:eastAsia="ja-JP"/>
    </w:rPr>
  </w:style>
  <w:style w:type="paragraph" w:customStyle="1" w:styleId="Hanging25">
    <w:name w:val="Hanging 2.5"/>
    <w:basedOn w:val="Normal"/>
    <w:uiPriority w:val="99"/>
    <w:rsid w:val="007A426E"/>
    <w:pPr>
      <w:tabs>
        <w:tab w:val="left" w:pos="0"/>
      </w:tabs>
      <w:spacing w:before="80"/>
      <w:ind w:left="3600" w:hanging="3600"/>
    </w:pPr>
    <w:rPr>
      <w:sz w:val="23"/>
      <w:szCs w:val="23"/>
      <w:lang w:eastAsia="ja-JP"/>
    </w:rPr>
  </w:style>
  <w:style w:type="character" w:styleId="LineNumber">
    <w:name w:val="line number"/>
    <w:basedOn w:val="DefaultParagraphFont"/>
    <w:uiPriority w:val="99"/>
    <w:rsid w:val="007A426E"/>
    <w:rPr>
      <w:rFonts w:cs="Times New Roman"/>
    </w:rPr>
  </w:style>
  <w:style w:type="paragraph" w:customStyle="1" w:styleId="Hanging2">
    <w:name w:val="Hanging 2"/>
    <w:basedOn w:val="Normal"/>
    <w:uiPriority w:val="99"/>
    <w:rsid w:val="007A426E"/>
    <w:pPr>
      <w:tabs>
        <w:tab w:val="left" w:pos="0"/>
      </w:tabs>
      <w:spacing w:before="80"/>
      <w:ind w:left="2880" w:hanging="2880"/>
    </w:pPr>
    <w:rPr>
      <w:sz w:val="23"/>
      <w:szCs w:val="23"/>
      <w:lang w:eastAsia="ja-JP"/>
    </w:rPr>
  </w:style>
  <w:style w:type="paragraph" w:styleId="ListNumber">
    <w:name w:val="List Number"/>
    <w:aliases w:val="Figures"/>
    <w:basedOn w:val="Normal"/>
    <w:uiPriority w:val="99"/>
    <w:rsid w:val="007A426E"/>
    <w:pPr>
      <w:keepNext/>
      <w:tabs>
        <w:tab w:val="left" w:pos="0"/>
        <w:tab w:val="num" w:pos="1080"/>
      </w:tabs>
      <w:spacing w:before="80"/>
    </w:pPr>
    <w:rPr>
      <w:b/>
      <w:bCs/>
      <w:sz w:val="23"/>
      <w:szCs w:val="23"/>
      <w:lang w:eastAsia="ja-JP"/>
    </w:rPr>
  </w:style>
  <w:style w:type="paragraph" w:customStyle="1" w:styleId="ListBullet1">
    <w:name w:val="List Bullet 1"/>
    <w:basedOn w:val="Normal"/>
    <w:uiPriority w:val="99"/>
    <w:rsid w:val="007A426E"/>
    <w:pPr>
      <w:keepLines/>
      <w:tabs>
        <w:tab w:val="left" w:pos="0"/>
        <w:tab w:val="num" w:pos="1710"/>
      </w:tabs>
      <w:spacing w:before="80" w:after="60"/>
      <w:ind w:left="1710" w:hanging="360"/>
    </w:pPr>
    <w:rPr>
      <w:sz w:val="23"/>
      <w:szCs w:val="23"/>
      <w:lang w:eastAsia="ja-JP"/>
    </w:rPr>
  </w:style>
  <w:style w:type="paragraph" w:customStyle="1" w:styleId="textfollowingheader12">
    <w:name w:val="text following header 1 &amp; 2"/>
    <w:basedOn w:val="Normal"/>
    <w:uiPriority w:val="99"/>
    <w:rsid w:val="007A426E"/>
    <w:pPr>
      <w:tabs>
        <w:tab w:val="left" w:pos="0"/>
      </w:tabs>
      <w:spacing w:before="80"/>
    </w:pPr>
    <w:rPr>
      <w:sz w:val="23"/>
      <w:szCs w:val="23"/>
      <w:lang w:val="en-GB" w:eastAsia="ja-JP"/>
    </w:rPr>
  </w:style>
  <w:style w:type="paragraph" w:customStyle="1" w:styleId="textfollowingheader3">
    <w:name w:val="text following header 3"/>
    <w:basedOn w:val="Normal"/>
    <w:uiPriority w:val="99"/>
    <w:rsid w:val="007A426E"/>
    <w:pPr>
      <w:tabs>
        <w:tab w:val="left" w:pos="0"/>
      </w:tabs>
      <w:spacing w:before="80"/>
    </w:pPr>
    <w:rPr>
      <w:sz w:val="23"/>
      <w:szCs w:val="23"/>
      <w:lang w:val="en-GB" w:eastAsia="ja-JP"/>
    </w:rPr>
  </w:style>
  <w:style w:type="character" w:customStyle="1" w:styleId="CaptionChar">
    <w:name w:val="Caption Char"/>
    <w:uiPriority w:val="99"/>
    <w:rsid w:val="007A426E"/>
    <w:rPr>
      <w:rFonts w:ascii="Times New Roman Bold" w:hAnsi="Times New Roman Bold"/>
      <w:b/>
      <w:noProof/>
      <w:sz w:val="24"/>
      <w:lang w:val="en-US" w:eastAsia="en-US"/>
    </w:rPr>
  </w:style>
  <w:style w:type="paragraph" w:customStyle="1" w:styleId="Title1">
    <w:name w:val="Title 1"/>
    <w:basedOn w:val="Normal"/>
    <w:uiPriority w:val="99"/>
    <w:rsid w:val="007A426E"/>
    <w:pPr>
      <w:tabs>
        <w:tab w:val="left" w:pos="0"/>
      </w:tabs>
      <w:spacing w:before="80"/>
      <w:jc w:val="center"/>
    </w:pPr>
    <w:rPr>
      <w:b/>
      <w:bCs/>
      <w:caps/>
      <w:sz w:val="32"/>
      <w:szCs w:val="32"/>
      <w:lang w:eastAsia="ja-JP"/>
    </w:rPr>
  </w:style>
  <w:style w:type="paragraph" w:customStyle="1" w:styleId="tableheader0">
    <w:name w:val="tableheader"/>
    <w:basedOn w:val="Normal"/>
    <w:uiPriority w:val="99"/>
    <w:rsid w:val="007A426E"/>
    <w:pPr>
      <w:tabs>
        <w:tab w:val="left" w:pos="0"/>
      </w:tabs>
      <w:spacing w:before="100" w:beforeAutospacing="1" w:after="100" w:afterAutospacing="1"/>
    </w:pPr>
    <w:rPr>
      <w:sz w:val="23"/>
      <w:szCs w:val="23"/>
      <w:lang w:eastAsia="ja-JP"/>
    </w:rPr>
  </w:style>
  <w:style w:type="paragraph" w:styleId="PlainText">
    <w:name w:val="Plain Text"/>
    <w:basedOn w:val="Normal"/>
    <w:link w:val="PlainTextChar"/>
    <w:uiPriority w:val="99"/>
    <w:rsid w:val="007A426E"/>
    <w:pPr>
      <w:tabs>
        <w:tab w:val="left" w:pos="0"/>
      </w:tabs>
      <w:spacing w:before="80"/>
    </w:pPr>
    <w:rPr>
      <w:rFonts w:ascii="Courier New" w:hAnsi="Courier New" w:cs="Courier New"/>
      <w:sz w:val="20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7A426E"/>
    <w:rPr>
      <w:rFonts w:ascii="Courier New" w:hAnsi="Courier New" w:cs="Courier New"/>
      <w:lang w:eastAsia="ja-JP" w:bidi="ar-SA"/>
    </w:rPr>
  </w:style>
  <w:style w:type="paragraph" w:customStyle="1" w:styleId="Definition">
    <w:name w:val="Definition"/>
    <w:basedOn w:val="Default"/>
    <w:next w:val="Default"/>
    <w:rsid w:val="007A426E"/>
    <w:pPr>
      <w:spacing w:before="120"/>
    </w:pPr>
    <w:rPr>
      <w:rFonts w:ascii="BHHNLI+TimesNewRoman,Bold" w:hAnsi="BHHNLI+TimesNewRoman,Bold" w:cs="BHHNLI+TimesNewRoman,Bold"/>
      <w:color w:val="auto"/>
      <w:lang w:bidi="ar-SA"/>
    </w:rPr>
  </w:style>
  <w:style w:type="paragraph" w:styleId="NormalWeb">
    <w:name w:val="Normal (Web)"/>
    <w:basedOn w:val="Default"/>
    <w:next w:val="Default"/>
    <w:uiPriority w:val="99"/>
    <w:rsid w:val="007A426E"/>
    <w:pPr>
      <w:spacing w:before="100" w:after="100"/>
    </w:pPr>
    <w:rPr>
      <w:rFonts w:ascii="BHHNLI+TimesNewRoman,Bold" w:hAnsi="BHHNLI+TimesNewRoman,Bold" w:cs="BHHNLI+TimesNewRoman,Bold"/>
      <w:color w:val="auto"/>
      <w:lang w:bidi="ar-SA"/>
    </w:rPr>
  </w:style>
  <w:style w:type="paragraph" w:customStyle="1" w:styleId="pbu1bullet1">
    <w:name w:val="pbu1_bullet1"/>
    <w:basedOn w:val="Normal"/>
    <w:uiPriority w:val="99"/>
    <w:rsid w:val="007A426E"/>
    <w:pPr>
      <w:tabs>
        <w:tab w:val="left" w:pos="0"/>
      </w:tabs>
      <w:spacing w:before="100" w:beforeAutospacing="1" w:after="100" w:afterAutospacing="1"/>
    </w:pPr>
    <w:rPr>
      <w:sz w:val="23"/>
      <w:szCs w:val="23"/>
      <w:lang w:eastAsia="ja-JP"/>
    </w:rPr>
  </w:style>
  <w:style w:type="paragraph" w:customStyle="1" w:styleId="pb1body1">
    <w:name w:val="pb1_body1"/>
    <w:basedOn w:val="Normal"/>
    <w:uiPriority w:val="99"/>
    <w:rsid w:val="007A426E"/>
    <w:pPr>
      <w:tabs>
        <w:tab w:val="left" w:pos="0"/>
      </w:tabs>
      <w:spacing w:before="100" w:beforeAutospacing="1" w:after="100" w:afterAutospacing="1"/>
    </w:pPr>
    <w:rPr>
      <w:sz w:val="23"/>
      <w:szCs w:val="23"/>
      <w:lang w:eastAsia="ja-JP"/>
    </w:rPr>
  </w:style>
  <w:style w:type="paragraph" w:customStyle="1" w:styleId="ptftablefootnote">
    <w:name w:val="ptf_tablefootnote"/>
    <w:basedOn w:val="Normal"/>
    <w:uiPriority w:val="99"/>
    <w:rsid w:val="007A426E"/>
    <w:pPr>
      <w:tabs>
        <w:tab w:val="left" w:pos="0"/>
      </w:tabs>
      <w:spacing w:before="100" w:beforeAutospacing="1" w:after="100" w:afterAutospacing="1"/>
    </w:pPr>
    <w:rPr>
      <w:sz w:val="23"/>
      <w:szCs w:val="23"/>
      <w:lang w:eastAsia="ja-JP"/>
    </w:rPr>
  </w:style>
  <w:style w:type="character" w:customStyle="1" w:styleId="postdetails">
    <w:name w:val="postdetails"/>
    <w:basedOn w:val="DefaultParagraphFont"/>
    <w:uiPriority w:val="99"/>
    <w:rsid w:val="007A426E"/>
    <w:rPr>
      <w:rFonts w:cs="Times New Roman"/>
    </w:rPr>
  </w:style>
  <w:style w:type="character" w:customStyle="1" w:styleId="gen">
    <w:name w:val="gen"/>
    <w:basedOn w:val="DefaultParagraphFont"/>
    <w:uiPriority w:val="99"/>
    <w:rsid w:val="007A426E"/>
    <w:rPr>
      <w:rFonts w:cs="Times New Roman"/>
    </w:rPr>
  </w:style>
  <w:style w:type="character" w:customStyle="1" w:styleId="postbody">
    <w:name w:val="postbody"/>
    <w:basedOn w:val="DefaultParagraphFont"/>
    <w:uiPriority w:val="99"/>
    <w:rsid w:val="007A426E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A426E"/>
    <w:rPr>
      <w:rFonts w:cs="Times New Roman"/>
      <w:i/>
    </w:rPr>
  </w:style>
  <w:style w:type="paragraph" w:customStyle="1" w:styleId="Style1">
    <w:name w:val="Style1"/>
    <w:basedOn w:val="Normal"/>
    <w:uiPriority w:val="99"/>
    <w:rsid w:val="007A426E"/>
    <w:pPr>
      <w:tabs>
        <w:tab w:val="left" w:pos="0"/>
      </w:tabs>
      <w:spacing w:before="120"/>
      <w:ind w:left="720"/>
    </w:pPr>
    <w:rPr>
      <w:sz w:val="23"/>
      <w:szCs w:val="23"/>
      <w:lang w:eastAsia="ja-JP"/>
    </w:rPr>
  </w:style>
  <w:style w:type="paragraph" w:customStyle="1" w:styleId="StyleLeft005">
    <w:name w:val="Style Left:  0.05&quot;"/>
    <w:basedOn w:val="Normal"/>
    <w:uiPriority w:val="99"/>
    <w:rsid w:val="007A426E"/>
    <w:pPr>
      <w:tabs>
        <w:tab w:val="left" w:pos="0"/>
      </w:tabs>
      <w:spacing w:before="120"/>
      <w:ind w:left="720"/>
    </w:pPr>
    <w:rPr>
      <w:sz w:val="23"/>
      <w:szCs w:val="23"/>
      <w:lang w:eastAsia="ja-JP"/>
    </w:rPr>
  </w:style>
  <w:style w:type="paragraph" w:customStyle="1" w:styleId="StyleHeading3JustifiedBefore0ptAfter6pt">
    <w:name w:val="Style Heading 3 + Justified Before:  0 pt After:  6 pt"/>
    <w:basedOn w:val="Heading3"/>
    <w:autoRedefine/>
    <w:uiPriority w:val="99"/>
    <w:rsid w:val="007A426E"/>
    <w:pPr>
      <w:numPr>
        <w:numId w:val="8"/>
      </w:numPr>
      <w:tabs>
        <w:tab w:val="left" w:pos="0"/>
        <w:tab w:val="num" w:pos="792"/>
      </w:tabs>
      <w:spacing w:before="0" w:after="120"/>
      <w:ind w:left="792" w:hanging="792"/>
      <w:jc w:val="left"/>
    </w:pPr>
    <w:rPr>
      <w:rFonts w:ascii="Times New Roman" w:hAnsi="Times New Roman" w:cs="Times New Roman"/>
      <w:b w:val="0"/>
      <w:szCs w:val="24"/>
      <w:lang w:eastAsia="ja-JP"/>
    </w:rPr>
  </w:style>
  <w:style w:type="paragraph" w:customStyle="1" w:styleId="StyleHeading2JustifiedBefore0ptAfter6pt">
    <w:name w:val="Style Heading 2 + Justified Before:  0 pt After:  6 pt"/>
    <w:basedOn w:val="Heading2"/>
    <w:autoRedefine/>
    <w:uiPriority w:val="99"/>
    <w:rsid w:val="007A426E"/>
    <w:pPr>
      <w:tabs>
        <w:tab w:val="left" w:pos="0"/>
        <w:tab w:val="num" w:pos="792"/>
      </w:tabs>
      <w:spacing w:before="0" w:after="120"/>
      <w:ind w:left="792" w:hanging="792"/>
      <w:jc w:val="left"/>
    </w:pPr>
    <w:rPr>
      <w:rFonts w:ascii="Times New Roman Bold" w:hAnsi="Times New Roman Bold" w:cs="Times New Roman Bold"/>
      <w:bCs/>
      <w:i w:val="0"/>
      <w:sz w:val="28"/>
      <w:szCs w:val="28"/>
      <w:lang w:val="en-GB" w:eastAsia="ja-JP"/>
    </w:rPr>
  </w:style>
  <w:style w:type="paragraph" w:customStyle="1" w:styleId="StyleHeading5JustifiedBefore0ptAfter6pt">
    <w:name w:val="Style Heading 5 + Justified Before:  0 pt After:  6 pt"/>
    <w:basedOn w:val="Heading5"/>
    <w:uiPriority w:val="99"/>
    <w:rsid w:val="007A426E"/>
    <w:pPr>
      <w:keepNext/>
      <w:numPr>
        <w:ilvl w:val="0"/>
        <w:numId w:val="0"/>
      </w:numPr>
      <w:tabs>
        <w:tab w:val="left" w:pos="0"/>
        <w:tab w:val="num" w:pos="1908"/>
      </w:tabs>
      <w:spacing w:before="0" w:after="120"/>
      <w:ind w:left="1008" w:hanging="1008"/>
    </w:pPr>
    <w:rPr>
      <w:b/>
      <w:bCs/>
      <w:sz w:val="24"/>
      <w:szCs w:val="24"/>
      <w:lang w:eastAsia="ja-JP"/>
    </w:rPr>
  </w:style>
  <w:style w:type="character" w:customStyle="1" w:styleId="StyleHeading5JustifiedBefore0ptAfter6ptChar">
    <w:name w:val="Style Heading 5 + Justified Before:  0 pt After:  6 pt Char"/>
    <w:basedOn w:val="5sub-bulletChar1"/>
    <w:uiPriority w:val="99"/>
    <w:rsid w:val="007A426E"/>
    <w:rPr>
      <w:rFonts w:cs="Times New Roman"/>
      <w:b/>
      <w:bCs/>
      <w:i/>
      <w:iCs/>
      <w:sz w:val="26"/>
      <w:szCs w:val="26"/>
      <w:lang w:val="en-US" w:eastAsia="en-US"/>
    </w:rPr>
  </w:style>
  <w:style w:type="character" w:customStyle="1" w:styleId="Style">
    <w:name w:val="Style"/>
    <w:uiPriority w:val="99"/>
    <w:rsid w:val="007A426E"/>
    <w:rPr>
      <w:spacing w:val="10"/>
      <w:sz w:val="16"/>
    </w:rPr>
  </w:style>
  <w:style w:type="character" w:customStyle="1" w:styleId="Style11pt">
    <w:name w:val="Style 11 pt"/>
    <w:uiPriority w:val="99"/>
    <w:rsid w:val="007A426E"/>
    <w:rPr>
      <w:spacing w:val="10"/>
      <w:sz w:val="22"/>
    </w:rPr>
  </w:style>
  <w:style w:type="paragraph" w:styleId="ListBullet">
    <w:name w:val="List Bullet"/>
    <w:basedOn w:val="Normal"/>
    <w:autoRedefine/>
    <w:uiPriority w:val="99"/>
    <w:rsid w:val="007A426E"/>
    <w:pPr>
      <w:keepNext/>
      <w:tabs>
        <w:tab w:val="num" w:pos="720"/>
      </w:tabs>
      <w:spacing w:before="80" w:after="60"/>
      <w:ind w:left="720" w:hanging="360"/>
    </w:pPr>
    <w:rPr>
      <w:sz w:val="23"/>
      <w:szCs w:val="23"/>
      <w:lang w:eastAsia="ja-JP"/>
    </w:rPr>
  </w:style>
  <w:style w:type="paragraph" w:customStyle="1" w:styleId="CCComponent">
    <w:name w:val="CC Component"/>
    <w:basedOn w:val="Normal"/>
    <w:next w:val="Normal"/>
    <w:uiPriority w:val="99"/>
    <w:rsid w:val="007A426E"/>
    <w:pPr>
      <w:keepNext/>
      <w:spacing w:before="180" w:after="60"/>
      <w:ind w:left="1440" w:hanging="1440"/>
    </w:pPr>
    <w:rPr>
      <w:rFonts w:ascii="Helvetica" w:hAnsi="Helvetica" w:cs="Helvetica"/>
      <w:sz w:val="23"/>
      <w:szCs w:val="23"/>
      <w:lang w:val="en-GB" w:eastAsia="ja-JP"/>
    </w:rPr>
  </w:style>
  <w:style w:type="paragraph" w:customStyle="1" w:styleId="TableCaption">
    <w:name w:val="Table Caption"/>
    <w:basedOn w:val="Normal"/>
    <w:next w:val="Normal"/>
    <w:uiPriority w:val="99"/>
    <w:rsid w:val="007A426E"/>
    <w:pPr>
      <w:spacing w:before="180"/>
      <w:jc w:val="center"/>
    </w:pPr>
    <w:rPr>
      <w:rFonts w:ascii="Arial" w:hAnsi="Arial" w:cs="Arial"/>
      <w:b/>
      <w:bCs/>
      <w:sz w:val="23"/>
      <w:szCs w:val="23"/>
      <w:lang w:val="en-GB" w:eastAsia="ja-JP"/>
    </w:rPr>
  </w:style>
  <w:style w:type="paragraph" w:customStyle="1" w:styleId="CCComponentSelection">
    <w:name w:val="CC Component Selection"/>
    <w:basedOn w:val="CCComponent"/>
    <w:uiPriority w:val="99"/>
    <w:rsid w:val="007A426E"/>
    <w:pPr>
      <w:keepNext w:val="0"/>
      <w:tabs>
        <w:tab w:val="num" w:pos="360"/>
      </w:tabs>
    </w:pPr>
    <w:rPr>
      <w:b/>
      <w:bCs/>
      <w:i/>
      <w:iCs/>
      <w:lang w:val="en-US"/>
    </w:rPr>
  </w:style>
  <w:style w:type="paragraph" w:customStyle="1" w:styleId="table">
    <w:name w:val="table"/>
    <w:basedOn w:val="Normal"/>
    <w:uiPriority w:val="99"/>
    <w:rsid w:val="007A426E"/>
    <w:pPr>
      <w:spacing w:before="120"/>
    </w:pPr>
    <w:rPr>
      <w:sz w:val="23"/>
      <w:szCs w:val="23"/>
      <w:lang w:eastAsia="ja-JP"/>
    </w:rPr>
  </w:style>
  <w:style w:type="paragraph" w:customStyle="1" w:styleId="abclist">
    <w:name w:val="abc list"/>
    <w:basedOn w:val="Normal"/>
    <w:uiPriority w:val="99"/>
    <w:rsid w:val="007A426E"/>
    <w:pPr>
      <w:tabs>
        <w:tab w:val="num" w:pos="360"/>
      </w:tabs>
      <w:spacing w:before="120"/>
    </w:pPr>
    <w:rPr>
      <w:sz w:val="23"/>
      <w:szCs w:val="23"/>
      <w:lang w:eastAsia="ja-JP"/>
    </w:rPr>
  </w:style>
  <w:style w:type="character" w:styleId="Strong">
    <w:name w:val="Strong"/>
    <w:basedOn w:val="DefaultParagraphFont"/>
    <w:uiPriority w:val="99"/>
    <w:qFormat/>
    <w:rsid w:val="007A426E"/>
    <w:rPr>
      <w:rFonts w:cs="Times New Roman"/>
      <w:b/>
    </w:rPr>
  </w:style>
  <w:style w:type="paragraph" w:customStyle="1" w:styleId="CCElement">
    <w:name w:val="CC Element"/>
    <w:basedOn w:val="Normal"/>
    <w:uiPriority w:val="99"/>
    <w:rsid w:val="007A426E"/>
    <w:pPr>
      <w:spacing w:before="120"/>
    </w:pPr>
    <w:rPr>
      <w:rFonts w:ascii="Helvetica" w:hAnsi="Helvetica" w:cs="Helvetica"/>
      <w:sz w:val="23"/>
      <w:szCs w:val="23"/>
      <w:lang w:val="en-GB" w:eastAsia="ja-JP"/>
    </w:rPr>
  </w:style>
  <w:style w:type="paragraph" w:customStyle="1" w:styleId="ApplicaiotnNote">
    <w:name w:val="Applicaiotn Note"/>
    <w:basedOn w:val="EndnoteText"/>
    <w:uiPriority w:val="99"/>
    <w:rsid w:val="007A426E"/>
    <w:pPr>
      <w:spacing w:before="120"/>
      <w:ind w:left="1800" w:hanging="360"/>
    </w:pPr>
    <w:rPr>
      <w:i/>
      <w:iCs/>
    </w:rPr>
  </w:style>
  <w:style w:type="paragraph" w:styleId="EndnoteText">
    <w:name w:val="endnote text"/>
    <w:basedOn w:val="Normal"/>
    <w:link w:val="EndnoteTextChar"/>
    <w:uiPriority w:val="99"/>
    <w:rsid w:val="007A426E"/>
    <w:pPr>
      <w:spacing w:before="80"/>
    </w:pPr>
    <w:rPr>
      <w:sz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426E"/>
    <w:rPr>
      <w:rFonts w:asciiTheme="minorHAnsi" w:hAnsiTheme="minorHAnsi"/>
      <w:lang w:eastAsia="ja-JP" w:bidi="ar-SA"/>
    </w:rPr>
  </w:style>
  <w:style w:type="paragraph" w:customStyle="1" w:styleId="bulletedlist">
    <w:name w:val="bulleted list"/>
    <w:basedOn w:val="Normal"/>
    <w:uiPriority w:val="99"/>
    <w:rsid w:val="007A426E"/>
    <w:pPr>
      <w:tabs>
        <w:tab w:val="num" w:pos="432"/>
      </w:tabs>
      <w:spacing w:before="120"/>
      <w:ind w:left="1440" w:hanging="432"/>
    </w:pPr>
    <w:rPr>
      <w:sz w:val="23"/>
      <w:szCs w:val="23"/>
      <w:lang w:eastAsia="ja-JP"/>
    </w:rPr>
  </w:style>
  <w:style w:type="character" w:customStyle="1" w:styleId="RequirementChar2">
    <w:name w:val="Requirement Char2"/>
    <w:uiPriority w:val="99"/>
    <w:rsid w:val="007A426E"/>
    <w:rPr>
      <w:sz w:val="24"/>
      <w:lang w:val="en-US" w:eastAsia="en-US"/>
    </w:rPr>
  </w:style>
  <w:style w:type="paragraph" w:customStyle="1" w:styleId="Style2">
    <w:name w:val="Style2"/>
    <w:basedOn w:val="Heading2"/>
    <w:next w:val="Style1"/>
    <w:uiPriority w:val="99"/>
    <w:rsid w:val="007A426E"/>
    <w:pPr>
      <w:spacing w:before="480" w:after="240"/>
      <w:ind w:left="1080" w:hanging="720"/>
      <w:jc w:val="left"/>
    </w:pPr>
    <w:rPr>
      <w:rFonts w:cs="Arial"/>
      <w:bCs/>
      <w:i w:val="0"/>
      <w:sz w:val="28"/>
      <w:szCs w:val="28"/>
      <w:lang w:eastAsia="ja-JP"/>
    </w:rPr>
  </w:style>
  <w:style w:type="paragraph" w:customStyle="1" w:styleId="Indented">
    <w:name w:val="Indented"/>
    <w:uiPriority w:val="99"/>
    <w:rsid w:val="007A426E"/>
    <w:pPr>
      <w:widowControl w:val="0"/>
      <w:spacing w:before="120" w:after="120"/>
      <w:ind w:left="1080"/>
      <w:jc w:val="both"/>
    </w:pPr>
    <w:rPr>
      <w:rFonts w:ascii="Times" w:hAnsi="Times" w:cs="Times"/>
      <w:color w:val="000000"/>
      <w:sz w:val="24"/>
      <w:szCs w:val="24"/>
      <w:lang w:bidi="ar-SA"/>
    </w:rPr>
  </w:style>
  <w:style w:type="paragraph" w:customStyle="1" w:styleId="Rationale">
    <w:name w:val="Rationale"/>
    <w:basedOn w:val="Definition"/>
    <w:uiPriority w:val="99"/>
    <w:rsid w:val="007A426E"/>
    <w:pPr>
      <w:autoSpaceDE/>
      <w:autoSpaceDN/>
      <w:adjustRightInd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csclistnumbered0">
    <w:name w:val="csclistnumbered"/>
    <w:basedOn w:val="Normal"/>
    <w:uiPriority w:val="99"/>
    <w:rsid w:val="007A426E"/>
    <w:pPr>
      <w:tabs>
        <w:tab w:val="num" w:pos="720"/>
      </w:tabs>
      <w:spacing w:before="120"/>
      <w:ind w:left="720" w:hanging="360"/>
    </w:pPr>
    <w:rPr>
      <w:sz w:val="23"/>
      <w:szCs w:val="23"/>
      <w:lang w:eastAsia="ja-JP"/>
    </w:rPr>
  </w:style>
  <w:style w:type="character" w:customStyle="1" w:styleId="content">
    <w:name w:val="content"/>
    <w:basedOn w:val="DefaultParagraphFont"/>
    <w:uiPriority w:val="99"/>
    <w:rsid w:val="007A426E"/>
    <w:rPr>
      <w:rFonts w:cs="Times New Roman"/>
    </w:rPr>
  </w:style>
  <w:style w:type="paragraph" w:customStyle="1" w:styleId="ptctablecap">
    <w:name w:val="ptc_tablecap"/>
    <w:basedOn w:val="Normal"/>
    <w:uiPriority w:val="99"/>
    <w:rsid w:val="007A426E"/>
    <w:pPr>
      <w:spacing w:before="100" w:beforeAutospacing="1" w:after="100" w:afterAutospacing="1"/>
    </w:pPr>
    <w:rPr>
      <w:sz w:val="23"/>
      <w:szCs w:val="23"/>
      <w:lang w:eastAsia="ja-JP"/>
    </w:rPr>
  </w:style>
  <w:style w:type="character" w:customStyle="1" w:styleId="cxrefcolor">
    <w:name w:val="cxref_color"/>
    <w:basedOn w:val="DefaultParagraphFont"/>
    <w:uiPriority w:val="99"/>
    <w:rsid w:val="007A426E"/>
    <w:rPr>
      <w:rFonts w:cs="Times New Roman"/>
    </w:rPr>
  </w:style>
  <w:style w:type="paragraph" w:customStyle="1" w:styleId="pntnotetable">
    <w:name w:val="pnt_notetable"/>
    <w:basedOn w:val="Normal"/>
    <w:uiPriority w:val="99"/>
    <w:rsid w:val="007A426E"/>
    <w:pPr>
      <w:spacing w:before="100" w:beforeAutospacing="1" w:after="100" w:afterAutospacing="1"/>
    </w:pPr>
    <w:rPr>
      <w:sz w:val="23"/>
      <w:szCs w:val="23"/>
      <w:lang w:eastAsia="ja-JP"/>
    </w:rPr>
  </w:style>
  <w:style w:type="character" w:customStyle="1" w:styleId="cxrefcoloritalic">
    <w:name w:val="cxref_color_italic"/>
    <w:basedOn w:val="DefaultParagraphFont"/>
    <w:uiPriority w:val="99"/>
    <w:rsid w:val="007A426E"/>
    <w:rPr>
      <w:rFonts w:cs="Times New Roman"/>
    </w:rPr>
  </w:style>
  <w:style w:type="paragraph" w:customStyle="1" w:styleId="SecReq2">
    <w:name w:val="SecReq 2"/>
    <w:basedOn w:val="SecReq"/>
    <w:uiPriority w:val="99"/>
    <w:rsid w:val="007A426E"/>
    <w:pPr>
      <w:ind w:firstLine="0"/>
    </w:pPr>
  </w:style>
  <w:style w:type="paragraph" w:customStyle="1" w:styleId="SP10213038">
    <w:name w:val="SP.10.213038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paragraph" w:customStyle="1" w:styleId="SP10212996">
    <w:name w:val="SP.10.212996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paragraph" w:customStyle="1" w:styleId="SP10212997">
    <w:name w:val="SP.10.212997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character" w:customStyle="1" w:styleId="SC10200714">
    <w:name w:val="SC.10.200714"/>
    <w:uiPriority w:val="99"/>
    <w:rsid w:val="007A426E"/>
    <w:rPr>
      <w:color w:val="000000"/>
      <w:sz w:val="20"/>
    </w:rPr>
  </w:style>
  <w:style w:type="paragraph" w:customStyle="1" w:styleId="secreq0">
    <w:name w:val="secreq"/>
    <w:basedOn w:val="Normal"/>
    <w:uiPriority w:val="99"/>
    <w:rsid w:val="007A426E"/>
    <w:pPr>
      <w:spacing w:before="100" w:beforeAutospacing="1" w:after="100" w:afterAutospacing="1"/>
    </w:pPr>
    <w:rPr>
      <w:sz w:val="23"/>
      <w:szCs w:val="23"/>
      <w:lang w:eastAsia="ja-JP"/>
    </w:rPr>
  </w:style>
  <w:style w:type="paragraph" w:customStyle="1" w:styleId="secreq20">
    <w:name w:val="secreq2"/>
    <w:basedOn w:val="Normal"/>
    <w:uiPriority w:val="99"/>
    <w:rsid w:val="007A426E"/>
    <w:pPr>
      <w:spacing w:before="100" w:beforeAutospacing="1" w:after="100" w:afterAutospacing="1"/>
    </w:pPr>
    <w:rPr>
      <w:sz w:val="23"/>
      <w:szCs w:val="23"/>
      <w:lang w:eastAsia="ja-JP"/>
    </w:rPr>
  </w:style>
  <w:style w:type="paragraph" w:customStyle="1" w:styleId="SP6323642">
    <w:name w:val="SP.6.323642"/>
    <w:basedOn w:val="Default"/>
    <w:next w:val="Default"/>
    <w:uiPriority w:val="99"/>
    <w:rsid w:val="007A426E"/>
    <w:rPr>
      <w:rFonts w:ascii="HPEJB P+ Univers" w:hAnsi="HPEJB P+ Univers" w:cs="HPEJB P+ Univers"/>
      <w:color w:val="auto"/>
      <w:lang w:bidi="ar-SA"/>
    </w:rPr>
  </w:style>
  <w:style w:type="character" w:customStyle="1" w:styleId="SC6212997">
    <w:name w:val="SC.6.212997"/>
    <w:uiPriority w:val="99"/>
    <w:rsid w:val="007A426E"/>
    <w:rPr>
      <w:b/>
      <w:color w:val="000000"/>
      <w:sz w:val="42"/>
    </w:rPr>
  </w:style>
  <w:style w:type="paragraph" w:customStyle="1" w:styleId="SP6323600">
    <w:name w:val="SP.6.323600"/>
    <w:basedOn w:val="Default"/>
    <w:next w:val="Default"/>
    <w:uiPriority w:val="99"/>
    <w:rsid w:val="007A426E"/>
    <w:rPr>
      <w:rFonts w:ascii="HPEIJ P+ Times" w:hAnsi="HPEIJ P+ Times" w:cs="HPEIJ P+ Times"/>
      <w:color w:val="auto"/>
      <w:lang w:bidi="ar-SA"/>
    </w:rPr>
  </w:style>
  <w:style w:type="character" w:customStyle="1" w:styleId="SC6213002">
    <w:name w:val="SC.6.213002"/>
    <w:uiPriority w:val="99"/>
    <w:rsid w:val="007A426E"/>
    <w:rPr>
      <w:color w:val="000000"/>
      <w:sz w:val="20"/>
    </w:rPr>
  </w:style>
  <w:style w:type="character" w:customStyle="1" w:styleId="SC2620">
    <w:name w:val="SC2620"/>
    <w:uiPriority w:val="99"/>
    <w:rsid w:val="007A426E"/>
    <w:rPr>
      <w:color w:val="000000"/>
      <w:sz w:val="20"/>
    </w:rPr>
  </w:style>
  <w:style w:type="paragraph" w:customStyle="1" w:styleId="Refinement">
    <w:name w:val="Refinement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paragraph" w:customStyle="1" w:styleId="cccomponentselection0">
    <w:name w:val="cc component selection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paragraph" w:customStyle="1" w:styleId="numberedlist">
    <w:name w:val="numbered list"/>
    <w:basedOn w:val="Default"/>
    <w:next w:val="Default"/>
    <w:uiPriority w:val="99"/>
    <w:rsid w:val="007A426E"/>
    <w:rPr>
      <w:rFonts w:ascii="Times New Roman" w:hAnsi="Times New Roman" w:cs="Times New Roman"/>
      <w:color w:val="auto"/>
      <w:lang w:bidi="ar-SA"/>
    </w:rPr>
  </w:style>
  <w:style w:type="character" w:customStyle="1" w:styleId="CommentTextChar">
    <w:name w:val="Comment Text Char"/>
    <w:basedOn w:val="DefaultParagraphFont"/>
    <w:link w:val="CommentText"/>
    <w:locked/>
    <w:rsid w:val="007A426E"/>
    <w:rPr>
      <w:rFonts w:asciiTheme="minorHAnsi" w:hAnsiTheme="minorHAnsi"/>
      <w:lang w:bidi="ar-SA"/>
    </w:rPr>
  </w:style>
  <w:style w:type="character" w:customStyle="1" w:styleId="CharChar1">
    <w:name w:val="Char Char1"/>
    <w:uiPriority w:val="99"/>
    <w:rsid w:val="007A426E"/>
    <w:rPr>
      <w:lang w:val="en-US" w:eastAsia="en-US"/>
    </w:rPr>
  </w:style>
  <w:style w:type="character" w:customStyle="1" w:styleId="CharChar">
    <w:name w:val="Char Char"/>
    <w:uiPriority w:val="99"/>
    <w:rsid w:val="007A426E"/>
    <w:rPr>
      <w:lang w:val="en-US" w:eastAsia="en-US"/>
    </w:rPr>
  </w:style>
  <w:style w:type="character" w:styleId="EndnoteReference">
    <w:name w:val="endnote reference"/>
    <w:basedOn w:val="DefaultParagraphFont"/>
    <w:uiPriority w:val="99"/>
    <w:rsid w:val="007A426E"/>
    <w:rPr>
      <w:rFonts w:ascii="Impact" w:hAnsi="Impact" w:cs="Times New Roman"/>
      <w:color w:val="auto"/>
      <w:sz w:val="18"/>
      <w:vertAlign w:val="baseline"/>
    </w:rPr>
  </w:style>
  <w:style w:type="paragraph" w:customStyle="1" w:styleId="Para">
    <w:name w:val="Para"/>
    <w:uiPriority w:val="99"/>
    <w:rsid w:val="007A426E"/>
    <w:pPr>
      <w:widowControl w:val="0"/>
      <w:numPr>
        <w:numId w:val="6"/>
      </w:numPr>
      <w:tabs>
        <w:tab w:val="left" w:pos="1440"/>
      </w:tabs>
      <w:spacing w:before="259" w:after="259" w:line="260" w:lineRule="exact"/>
      <w:jc w:val="both"/>
    </w:pPr>
    <w:rPr>
      <w:rFonts w:ascii="Times" w:hAnsi="Times" w:cs="Times"/>
      <w:color w:val="000000"/>
      <w:sz w:val="24"/>
      <w:szCs w:val="24"/>
      <w:lang w:bidi="ar-SA"/>
    </w:rPr>
  </w:style>
  <w:style w:type="paragraph" w:customStyle="1" w:styleId="CCabcBullet">
    <w:name w:val="CC abc Bullet"/>
    <w:basedOn w:val="Normal"/>
    <w:uiPriority w:val="99"/>
    <w:rsid w:val="007A426E"/>
    <w:pPr>
      <w:widowControl w:val="0"/>
      <w:adjustRightInd w:val="0"/>
      <w:spacing w:before="60" w:after="60" w:line="360" w:lineRule="atLeast"/>
      <w:ind w:left="1800"/>
      <w:textAlignment w:val="baseline"/>
    </w:pPr>
    <w:rPr>
      <w:b/>
      <w:bCs/>
      <w:sz w:val="23"/>
      <w:szCs w:val="23"/>
      <w:lang w:eastAsia="ja-JP"/>
    </w:rPr>
  </w:style>
  <w:style w:type="paragraph" w:customStyle="1" w:styleId="CCabc">
    <w:name w:val="CC abc"/>
    <w:basedOn w:val="Normal"/>
    <w:uiPriority w:val="99"/>
    <w:rsid w:val="007A426E"/>
    <w:pPr>
      <w:widowControl w:val="0"/>
      <w:adjustRightInd w:val="0"/>
      <w:spacing w:before="60" w:after="60" w:line="360" w:lineRule="atLeast"/>
      <w:ind w:left="1440"/>
      <w:textAlignment w:val="baseline"/>
    </w:pPr>
    <w:rPr>
      <w:b/>
      <w:bCs/>
      <w:sz w:val="23"/>
      <w:szCs w:val="23"/>
      <w:lang w:eastAsia="ja-JP"/>
    </w:rPr>
  </w:style>
  <w:style w:type="paragraph" w:customStyle="1" w:styleId="tabletext0">
    <w:name w:val="table_text"/>
    <w:basedOn w:val="Normal"/>
    <w:uiPriority w:val="99"/>
    <w:rsid w:val="007A426E"/>
    <w:pPr>
      <w:tabs>
        <w:tab w:val="left" w:pos="720"/>
      </w:tabs>
      <w:spacing w:before="80"/>
    </w:pPr>
    <w:rPr>
      <w:rFonts w:ascii="Arial" w:hAnsi="Arial" w:cs="Arial"/>
      <w:sz w:val="23"/>
      <w:szCs w:val="23"/>
      <w:lang w:eastAsia="ja-JP"/>
    </w:rPr>
  </w:style>
  <w:style w:type="paragraph" w:customStyle="1" w:styleId="NumberedNormal">
    <w:name w:val="Numbered Normal"/>
    <w:basedOn w:val="Normal"/>
    <w:link w:val="NumberedNormalChar"/>
    <w:uiPriority w:val="99"/>
    <w:rsid w:val="007A426E"/>
    <w:pPr>
      <w:numPr>
        <w:numId w:val="7"/>
      </w:numPr>
      <w:spacing w:before="120"/>
    </w:pPr>
    <w:rPr>
      <w:sz w:val="23"/>
      <w:szCs w:val="23"/>
      <w:lang w:eastAsia="ja-JP"/>
    </w:rPr>
  </w:style>
  <w:style w:type="character" w:customStyle="1" w:styleId="NumberedNormalChar">
    <w:name w:val="Numbered Normal Char"/>
    <w:link w:val="NumberedNormal"/>
    <w:uiPriority w:val="99"/>
    <w:locked/>
    <w:rsid w:val="007A426E"/>
    <w:rPr>
      <w:rFonts w:asciiTheme="minorHAnsi" w:hAnsiTheme="minorHAnsi"/>
      <w:sz w:val="23"/>
      <w:szCs w:val="23"/>
      <w:lang w:eastAsia="ja-JP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7A426E"/>
    <w:pPr>
      <w:spacing w:before="80" w:after="60"/>
      <w:jc w:val="center"/>
      <w:outlineLvl w:val="1"/>
    </w:pPr>
    <w:rPr>
      <w:rFonts w:ascii="Cambria" w:hAnsi="Cambria"/>
      <w:sz w:val="23"/>
      <w:szCs w:val="23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rsid w:val="007A426E"/>
    <w:rPr>
      <w:rFonts w:ascii="Cambria" w:hAnsi="Cambria"/>
      <w:sz w:val="23"/>
      <w:szCs w:val="23"/>
      <w:lang w:eastAsia="ja-JP" w:bidi="ar-SA"/>
    </w:rPr>
  </w:style>
  <w:style w:type="character" w:styleId="SubtleEmphasis">
    <w:name w:val="Subtle Emphasis"/>
    <w:basedOn w:val="DefaultParagraphFont"/>
    <w:uiPriority w:val="99"/>
    <w:qFormat/>
    <w:rsid w:val="007A426E"/>
    <w:rPr>
      <w:i/>
      <w:color w:val="5A5A5A"/>
    </w:rPr>
  </w:style>
  <w:style w:type="character" w:styleId="PlaceholderText">
    <w:name w:val="Placeholder Text"/>
    <w:basedOn w:val="DefaultParagraphFont"/>
    <w:uiPriority w:val="99"/>
    <w:semiHidden/>
    <w:rsid w:val="007A426E"/>
    <w:rPr>
      <w:color w:val="808080"/>
    </w:rPr>
  </w:style>
  <w:style w:type="paragraph" w:styleId="DocumentMap">
    <w:name w:val="Document Map"/>
    <w:basedOn w:val="Normal"/>
    <w:link w:val="DocumentMapChar"/>
    <w:uiPriority w:val="99"/>
    <w:rsid w:val="007A426E"/>
    <w:pPr>
      <w:shd w:val="clear" w:color="auto" w:fill="000080"/>
      <w:spacing w:before="80"/>
    </w:pPr>
    <w:rPr>
      <w:rFonts w:ascii="Tahoma" w:hAnsi="Tahoma" w:cs="Tahoma"/>
      <w:sz w:val="20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426E"/>
    <w:rPr>
      <w:rFonts w:ascii="Tahoma" w:hAnsi="Tahoma" w:cs="Tahoma"/>
      <w:shd w:val="clear" w:color="auto" w:fill="000080"/>
      <w:lang w:eastAsia="ja-JP" w:bidi="ar-SA"/>
    </w:rPr>
  </w:style>
  <w:style w:type="character" w:customStyle="1" w:styleId="NumberedNormalCharChar">
    <w:name w:val="Numbered Normal Char Char"/>
    <w:uiPriority w:val="99"/>
    <w:rsid w:val="007A426E"/>
    <w:rPr>
      <w:rFonts w:ascii="Calibri" w:hAnsi="Calibri"/>
      <w:sz w:val="22"/>
      <w:lang w:val="en-US" w:eastAsia="en-US"/>
    </w:rPr>
  </w:style>
  <w:style w:type="paragraph" w:customStyle="1" w:styleId="Style3">
    <w:name w:val="Style3"/>
    <w:basedOn w:val="Normal"/>
    <w:qFormat/>
    <w:rsid w:val="007A426E"/>
    <w:pPr>
      <w:spacing w:before="80" w:after="240"/>
    </w:pPr>
    <w:rPr>
      <w:sz w:val="23"/>
      <w:szCs w:val="23"/>
      <w:lang w:eastAsia="ja-JP"/>
    </w:rPr>
  </w:style>
  <w:style w:type="paragraph" w:customStyle="1" w:styleId="AssuranceActivity">
    <w:name w:val="AssuranceActivity"/>
    <w:basedOn w:val="Normal"/>
    <w:qFormat/>
    <w:rsid w:val="007A426E"/>
    <w:pPr>
      <w:spacing w:before="120"/>
    </w:pPr>
    <w:rPr>
      <w:rFonts w:eastAsia="Calibri" w:cs="Calibri"/>
      <w:i/>
      <w:color w:val="000000"/>
      <w:sz w:val="23"/>
      <w:szCs w:val="23"/>
      <w:lang w:eastAsia="ja-JP"/>
    </w:rPr>
  </w:style>
  <w:style w:type="paragraph" w:customStyle="1" w:styleId="element">
    <w:name w:val="element"/>
    <w:basedOn w:val="Normal"/>
    <w:rsid w:val="007A426E"/>
    <w:pPr>
      <w:spacing w:before="100" w:beforeAutospacing="1" w:after="100" w:afterAutospacing="1"/>
    </w:pPr>
    <w:rPr>
      <w:sz w:val="23"/>
      <w:szCs w:val="23"/>
      <w:lang w:eastAsia="ja-JP" w:bidi="he-IL"/>
    </w:rPr>
  </w:style>
  <w:style w:type="paragraph" w:customStyle="1" w:styleId="cohierarchnone">
    <w:name w:val="co_hierarch_none"/>
    <w:basedOn w:val="Normal"/>
    <w:rsid w:val="007A426E"/>
    <w:pPr>
      <w:spacing w:before="100" w:beforeAutospacing="1" w:after="100" w:afterAutospacing="1"/>
    </w:pPr>
    <w:rPr>
      <w:sz w:val="23"/>
      <w:szCs w:val="23"/>
      <w:lang w:eastAsia="ja-JP" w:bidi="he-IL"/>
    </w:rPr>
  </w:style>
  <w:style w:type="paragraph" w:customStyle="1" w:styleId="para0">
    <w:name w:val="para"/>
    <w:basedOn w:val="Normal"/>
    <w:rsid w:val="007A426E"/>
    <w:pPr>
      <w:spacing w:before="100" w:beforeAutospacing="1" w:after="100" w:afterAutospacing="1"/>
    </w:pPr>
    <w:rPr>
      <w:sz w:val="23"/>
      <w:szCs w:val="23"/>
      <w:lang w:eastAsia="ja-JP" w:bidi="he-IL"/>
    </w:rPr>
  </w:style>
  <w:style w:type="paragraph" w:customStyle="1" w:styleId="StyleCCSFRDependencyHierarchyJustified">
    <w:name w:val="Style CC SFR Dependency/Hierarchy + Justified"/>
    <w:basedOn w:val="Normal"/>
    <w:rsid w:val="007A426E"/>
    <w:pPr>
      <w:spacing w:before="80"/>
      <w:ind w:left="1440" w:hanging="1440"/>
    </w:pPr>
    <w:rPr>
      <w:b/>
      <w:bCs/>
      <w:sz w:val="20"/>
      <w:lang w:eastAsia="ja-JP"/>
    </w:rPr>
  </w:style>
  <w:style w:type="paragraph" w:customStyle="1" w:styleId="coname">
    <w:name w:val="co_name"/>
    <w:basedOn w:val="Normal"/>
    <w:rsid w:val="007A426E"/>
    <w:pPr>
      <w:spacing w:before="100" w:beforeAutospacing="1" w:after="100" w:afterAutospacing="1"/>
    </w:pPr>
    <w:rPr>
      <w:sz w:val="23"/>
      <w:szCs w:val="23"/>
      <w:lang w:eastAsia="ja-JP" w:bidi="he-IL"/>
    </w:rPr>
  </w:style>
  <w:style w:type="paragraph" w:customStyle="1" w:styleId="StyleCCSFRTitleJustified">
    <w:name w:val="Style CC SFR Title + Justified"/>
    <w:basedOn w:val="Normal"/>
    <w:rsid w:val="007A426E"/>
    <w:pPr>
      <w:spacing w:before="600"/>
    </w:pPr>
    <w:rPr>
      <w:b/>
      <w:bCs/>
      <w:color w:val="7E0421"/>
      <w:sz w:val="20"/>
      <w:lang w:eastAsia="ja-JP"/>
    </w:rPr>
  </w:style>
  <w:style w:type="table" w:customStyle="1" w:styleId="TableGrid1">
    <w:name w:val="Table Grid1"/>
    <w:basedOn w:val="TableNormal"/>
    <w:next w:val="TableGrid"/>
    <w:uiPriority w:val="59"/>
    <w:rsid w:val="007A426E"/>
    <w:rPr>
      <w:rFonts w:ascii="Calibri" w:hAnsi="Calibri"/>
      <w:sz w:val="22"/>
      <w:szCs w:val="22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A426E"/>
    <w:rPr>
      <w:rFonts w:ascii="Calibri" w:hAnsi="Calibri"/>
      <w:sz w:val="22"/>
      <w:szCs w:val="22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A426E"/>
  </w:style>
  <w:style w:type="paragraph" w:styleId="TOC5">
    <w:name w:val="toc 5"/>
    <w:basedOn w:val="Normal"/>
    <w:next w:val="Normal"/>
    <w:autoRedefine/>
    <w:uiPriority w:val="39"/>
    <w:unhideWhenUsed/>
    <w:rsid w:val="007A426E"/>
    <w:pPr>
      <w:spacing w:before="80" w:after="100" w:line="259" w:lineRule="auto"/>
      <w:ind w:left="880"/>
      <w:jc w:val="left"/>
    </w:pPr>
    <w:rPr>
      <w:rFonts w:eastAsiaTheme="minorEastAsia" w:cstheme="minorBidi"/>
      <w:sz w:val="23"/>
      <w:szCs w:val="23"/>
      <w:lang w:bidi="he-IL"/>
    </w:rPr>
  </w:style>
  <w:style w:type="paragraph" w:styleId="TOC6">
    <w:name w:val="toc 6"/>
    <w:basedOn w:val="Normal"/>
    <w:next w:val="Normal"/>
    <w:autoRedefine/>
    <w:uiPriority w:val="39"/>
    <w:unhideWhenUsed/>
    <w:rsid w:val="007A426E"/>
    <w:pPr>
      <w:spacing w:before="80" w:after="100" w:line="259" w:lineRule="auto"/>
      <w:ind w:left="1100"/>
      <w:jc w:val="left"/>
    </w:pPr>
    <w:rPr>
      <w:rFonts w:eastAsiaTheme="minorEastAsia" w:cstheme="minorBidi"/>
      <w:sz w:val="23"/>
      <w:szCs w:val="23"/>
      <w:lang w:bidi="he-IL"/>
    </w:rPr>
  </w:style>
  <w:style w:type="paragraph" w:styleId="TOC7">
    <w:name w:val="toc 7"/>
    <w:basedOn w:val="Normal"/>
    <w:next w:val="Normal"/>
    <w:autoRedefine/>
    <w:uiPriority w:val="39"/>
    <w:unhideWhenUsed/>
    <w:rsid w:val="007A426E"/>
    <w:pPr>
      <w:spacing w:before="80" w:after="100" w:line="259" w:lineRule="auto"/>
      <w:ind w:left="1320"/>
      <w:jc w:val="left"/>
    </w:pPr>
    <w:rPr>
      <w:rFonts w:eastAsiaTheme="minorEastAsia" w:cstheme="minorBidi"/>
      <w:sz w:val="23"/>
      <w:szCs w:val="23"/>
      <w:lang w:bidi="he-IL"/>
    </w:rPr>
  </w:style>
  <w:style w:type="paragraph" w:styleId="TOC8">
    <w:name w:val="toc 8"/>
    <w:basedOn w:val="Normal"/>
    <w:next w:val="Normal"/>
    <w:autoRedefine/>
    <w:uiPriority w:val="39"/>
    <w:unhideWhenUsed/>
    <w:rsid w:val="007A426E"/>
    <w:pPr>
      <w:spacing w:before="80" w:after="100" w:line="259" w:lineRule="auto"/>
      <w:ind w:left="1540"/>
      <w:jc w:val="left"/>
    </w:pPr>
    <w:rPr>
      <w:rFonts w:eastAsiaTheme="minorEastAsia" w:cstheme="minorBidi"/>
      <w:sz w:val="23"/>
      <w:szCs w:val="23"/>
      <w:lang w:bidi="he-IL"/>
    </w:rPr>
  </w:style>
  <w:style w:type="paragraph" w:styleId="TOC9">
    <w:name w:val="toc 9"/>
    <w:basedOn w:val="Normal"/>
    <w:next w:val="Normal"/>
    <w:autoRedefine/>
    <w:uiPriority w:val="39"/>
    <w:unhideWhenUsed/>
    <w:rsid w:val="007A426E"/>
    <w:pPr>
      <w:spacing w:before="80" w:after="100" w:line="259" w:lineRule="auto"/>
      <w:ind w:left="1760"/>
      <w:jc w:val="left"/>
    </w:pPr>
    <w:rPr>
      <w:rFonts w:eastAsiaTheme="minorEastAsia" w:cstheme="minorBidi"/>
      <w:sz w:val="23"/>
      <w:szCs w:val="23"/>
      <w:lang w:bidi="he-IL"/>
    </w:rPr>
  </w:style>
  <w:style w:type="paragraph" w:customStyle="1" w:styleId="3Headline">
    <w:name w:val="3 Headline"/>
    <w:basedOn w:val="Heading2"/>
    <w:link w:val="3HeadlineChar"/>
    <w:autoRedefine/>
    <w:qFormat/>
    <w:rsid w:val="00A91B08"/>
    <w:pPr>
      <w:numPr>
        <w:ilvl w:val="0"/>
        <w:numId w:val="9"/>
      </w:numPr>
      <w:spacing w:before="480" w:after="240"/>
      <w:jc w:val="left"/>
    </w:pPr>
    <w:rPr>
      <w:rFonts w:asciiTheme="minorHAnsi" w:hAnsiTheme="minorHAnsi" w:cs="Arial"/>
      <w:bCs/>
      <w:i w:val="0"/>
      <w:sz w:val="32"/>
      <w:szCs w:val="32"/>
      <w:lang w:eastAsia="ja-JP"/>
    </w:rPr>
  </w:style>
  <w:style w:type="numbering" w:customStyle="1" w:styleId="Style4">
    <w:name w:val="Style4"/>
    <w:uiPriority w:val="99"/>
    <w:rsid w:val="007A426E"/>
    <w:pPr>
      <w:numPr>
        <w:numId w:val="10"/>
      </w:numPr>
    </w:pPr>
  </w:style>
  <w:style w:type="character" w:customStyle="1" w:styleId="3HeadlineChar">
    <w:name w:val="3 Headline Char"/>
    <w:basedOn w:val="Heading2Char"/>
    <w:link w:val="3Headline"/>
    <w:rsid w:val="00A91B08"/>
    <w:rPr>
      <w:rFonts w:asciiTheme="minorHAnsi" w:hAnsiTheme="minorHAnsi" w:cs="Arial"/>
      <w:b/>
      <w:bCs/>
      <w:i/>
      <w:sz w:val="32"/>
      <w:szCs w:val="32"/>
      <w:lang w:eastAsia="ja-JP" w:bidi="ar-SA"/>
    </w:rPr>
  </w:style>
  <w:style w:type="numbering" w:customStyle="1" w:styleId="Style5">
    <w:name w:val="Style5"/>
    <w:uiPriority w:val="99"/>
    <w:rsid w:val="007A426E"/>
    <w:pPr>
      <w:numPr>
        <w:numId w:val="11"/>
      </w:numPr>
    </w:pPr>
  </w:style>
  <w:style w:type="paragraph" w:customStyle="1" w:styleId="Heading3a">
    <w:name w:val="Heading 3a"/>
    <w:basedOn w:val="Heading2"/>
    <w:link w:val="Heading3aChar"/>
    <w:rsid w:val="007A426E"/>
    <w:pPr>
      <w:numPr>
        <w:ilvl w:val="0"/>
        <w:numId w:val="0"/>
      </w:numPr>
      <w:spacing w:before="480" w:after="240"/>
      <w:ind w:left="1224" w:hanging="504"/>
      <w:jc w:val="left"/>
    </w:pPr>
    <w:rPr>
      <w:rFonts w:cs="Arial"/>
      <w:bCs/>
      <w:i w:val="0"/>
      <w:szCs w:val="24"/>
      <w:lang w:eastAsia="ja-JP"/>
    </w:rPr>
  </w:style>
  <w:style w:type="character" w:customStyle="1" w:styleId="Heading3aChar">
    <w:name w:val="Heading 3a Char"/>
    <w:basedOn w:val="DefaultParagraphFont"/>
    <w:link w:val="Heading3a"/>
    <w:rsid w:val="007A426E"/>
    <w:rPr>
      <w:rFonts w:ascii="Arial" w:hAnsi="Arial" w:cs="Arial"/>
      <w:b/>
      <w:bCs/>
      <w:sz w:val="24"/>
      <w:szCs w:val="24"/>
      <w:lang w:eastAsia="ja-JP" w:bidi="ar-SA"/>
    </w:rPr>
  </w:style>
  <w:style w:type="paragraph" w:customStyle="1" w:styleId="ConditionalText">
    <w:name w:val="Conditional Text"/>
    <w:basedOn w:val="ListParagraph"/>
    <w:link w:val="ConditionalTextChar"/>
    <w:qFormat/>
    <w:rsid w:val="007A426E"/>
    <w:pPr>
      <w:numPr>
        <w:numId w:val="2"/>
      </w:numPr>
      <w:spacing w:before="80" w:line="276" w:lineRule="auto"/>
    </w:pPr>
    <w:rPr>
      <w:color w:val="0000FF"/>
      <w:sz w:val="23"/>
      <w:szCs w:val="23"/>
      <w:lang w:eastAsia="ja-JP"/>
    </w:rPr>
  </w:style>
  <w:style w:type="paragraph" w:customStyle="1" w:styleId="TableNumbered">
    <w:name w:val="Table Numbered"/>
    <w:basedOn w:val="ListParagraph"/>
    <w:link w:val="TableNumberedChar"/>
    <w:qFormat/>
    <w:rsid w:val="007A426E"/>
    <w:pPr>
      <w:numPr>
        <w:numId w:val="12"/>
      </w:numPr>
      <w:spacing w:before="80" w:line="276" w:lineRule="auto"/>
    </w:pPr>
    <w:rPr>
      <w:sz w:val="23"/>
      <w:szCs w:val="23"/>
      <w:lang w:eastAsia="ja-JP"/>
    </w:rPr>
  </w:style>
  <w:style w:type="character" w:customStyle="1" w:styleId="ConditionalTextChar">
    <w:name w:val="Conditional Text Char"/>
    <w:basedOn w:val="ListParagraphChar"/>
    <w:link w:val="ConditionalText"/>
    <w:rsid w:val="007A426E"/>
    <w:rPr>
      <w:rFonts w:asciiTheme="minorHAnsi" w:hAnsiTheme="minorHAnsi"/>
      <w:color w:val="0000FF"/>
      <w:sz w:val="23"/>
      <w:szCs w:val="23"/>
      <w:lang w:eastAsia="ja-JP" w:bidi="ar-SA"/>
    </w:rPr>
  </w:style>
  <w:style w:type="paragraph" w:customStyle="1" w:styleId="Heading1Annex">
    <w:name w:val="Heading 1 Annex"/>
    <w:basedOn w:val="Heading1"/>
    <w:link w:val="Heading1AnnexChar"/>
    <w:qFormat/>
    <w:rsid w:val="00606D3D"/>
    <w:pPr>
      <w:numPr>
        <w:numId w:val="0"/>
      </w:numPr>
      <w:tabs>
        <w:tab w:val="left" w:pos="0"/>
      </w:tabs>
      <w:spacing w:before="0" w:after="0"/>
      <w:ind w:left="1080" w:hanging="720"/>
      <w:jc w:val="left"/>
    </w:pPr>
    <w:rPr>
      <w:rFonts w:ascii="Cambria Math" w:hAnsi="Cambria Math"/>
      <w:bCs/>
      <w:smallCaps/>
      <w:kern w:val="32"/>
      <w:sz w:val="20"/>
      <w:szCs w:val="32"/>
      <w:lang w:eastAsia="ja-JP"/>
    </w:rPr>
  </w:style>
  <w:style w:type="character" w:customStyle="1" w:styleId="TableNumberedChar">
    <w:name w:val="Table Numbered Char"/>
    <w:basedOn w:val="ListParagraphChar"/>
    <w:link w:val="TableNumbered"/>
    <w:rsid w:val="007A426E"/>
    <w:rPr>
      <w:rFonts w:asciiTheme="minorHAnsi" w:hAnsiTheme="minorHAnsi"/>
      <w:sz w:val="23"/>
      <w:szCs w:val="23"/>
      <w:lang w:eastAsia="ja-JP" w:bidi="ar-SA"/>
    </w:rPr>
  </w:style>
  <w:style w:type="paragraph" w:customStyle="1" w:styleId="Heading2Annex">
    <w:name w:val="Heading 2 Annex"/>
    <w:basedOn w:val="Heading2"/>
    <w:link w:val="Heading2AnnexChar"/>
    <w:autoRedefine/>
    <w:qFormat/>
    <w:rsid w:val="00C93A7E"/>
    <w:pPr>
      <w:numPr>
        <w:ilvl w:val="0"/>
        <w:numId w:val="14"/>
      </w:numPr>
      <w:spacing w:before="480" w:after="240"/>
      <w:jc w:val="left"/>
    </w:pPr>
    <w:rPr>
      <w:rFonts w:cs="Arial"/>
      <w:bCs/>
      <w:i w:val="0"/>
      <w:sz w:val="28"/>
      <w:szCs w:val="28"/>
      <w:lang w:eastAsia="ja-JP"/>
    </w:rPr>
  </w:style>
  <w:style w:type="character" w:customStyle="1" w:styleId="Heading1AnnexChar">
    <w:name w:val="Heading 1 Annex Char"/>
    <w:basedOn w:val="Heading2Char"/>
    <w:link w:val="Heading1Annex"/>
    <w:rsid w:val="00606D3D"/>
    <w:rPr>
      <w:rFonts w:ascii="Cambria Math" w:hAnsi="Cambria Math"/>
      <w:b/>
      <w:bCs/>
      <w:i/>
      <w:smallCaps/>
      <w:kern w:val="32"/>
      <w:sz w:val="24"/>
      <w:szCs w:val="32"/>
      <w:lang w:eastAsia="ja-JP" w:bidi="ar-SA"/>
    </w:rPr>
  </w:style>
  <w:style w:type="paragraph" w:customStyle="1" w:styleId="Heading3Annex">
    <w:name w:val="Heading 3 Annex"/>
    <w:basedOn w:val="Heading3"/>
    <w:link w:val="Heading3AnnexChar"/>
    <w:qFormat/>
    <w:rsid w:val="002A3D83"/>
    <w:pPr>
      <w:numPr>
        <w:ilvl w:val="0"/>
        <w:numId w:val="0"/>
      </w:numPr>
      <w:spacing w:before="480" w:after="240"/>
      <w:jc w:val="left"/>
    </w:pPr>
    <w:rPr>
      <w:rFonts w:ascii="Cambria Math" w:hAnsi="Cambria Math" w:cs="Arial"/>
      <w:bCs/>
      <w:szCs w:val="24"/>
      <w:lang w:eastAsia="ja-JP" w:bidi="en-US"/>
    </w:rPr>
  </w:style>
  <w:style w:type="character" w:customStyle="1" w:styleId="Heading2AnnexChar">
    <w:name w:val="Heading 2 Annex Char"/>
    <w:basedOn w:val="Heading2Char"/>
    <w:link w:val="Heading2Annex"/>
    <w:rsid w:val="00C93A7E"/>
    <w:rPr>
      <w:rFonts w:ascii="Arial" w:hAnsi="Arial" w:cs="Arial"/>
      <w:b/>
      <w:bCs/>
      <w:i/>
      <w:sz w:val="28"/>
      <w:szCs w:val="28"/>
      <w:lang w:eastAsia="ja-JP" w:bidi="ar-SA"/>
    </w:rPr>
  </w:style>
  <w:style w:type="paragraph" w:customStyle="1" w:styleId="SFRNEW">
    <w:name w:val="SFR_NEW"/>
    <w:basedOn w:val="Normal"/>
    <w:link w:val="SFRNEWChar"/>
    <w:qFormat/>
    <w:rsid w:val="007A426E"/>
    <w:pPr>
      <w:spacing w:before="360"/>
      <w:ind w:left="1987" w:hanging="1627"/>
    </w:pPr>
    <w:rPr>
      <w:b/>
      <w:sz w:val="23"/>
      <w:szCs w:val="23"/>
      <w:lang w:eastAsia="ja-JP"/>
    </w:rPr>
  </w:style>
  <w:style w:type="character" w:customStyle="1" w:styleId="Heading3AnnexChar">
    <w:name w:val="Heading 3 Annex Char"/>
    <w:basedOn w:val="Heading3Char"/>
    <w:link w:val="Heading3Annex"/>
    <w:rsid w:val="002A3D83"/>
    <w:rPr>
      <w:rFonts w:ascii="Cambria Math" w:hAnsi="Cambria Math" w:cs="Arial"/>
      <w:b/>
      <w:bCs/>
      <w:sz w:val="24"/>
      <w:szCs w:val="24"/>
      <w:lang w:eastAsia="ja-JP" w:bidi="en-US"/>
    </w:rPr>
  </w:style>
  <w:style w:type="paragraph" w:customStyle="1" w:styleId="Objective">
    <w:name w:val="Objective"/>
    <w:basedOn w:val="Normal"/>
    <w:link w:val="ObjectiveChar"/>
    <w:qFormat/>
    <w:rsid w:val="00606D3D"/>
    <w:pPr>
      <w:spacing w:after="0"/>
      <w:ind w:left="720"/>
      <w:jc w:val="left"/>
    </w:pPr>
    <w:rPr>
      <w:rFonts w:ascii="Cambria Math" w:hAnsi="Cambria Math"/>
      <w:b/>
      <w:sz w:val="20"/>
      <w:szCs w:val="23"/>
      <w:lang w:eastAsia="ja-JP"/>
    </w:rPr>
  </w:style>
  <w:style w:type="character" w:customStyle="1" w:styleId="SFRNEWChar">
    <w:name w:val="SFR_NEW Char"/>
    <w:basedOn w:val="DefaultParagraphFont"/>
    <w:link w:val="SFRNEW"/>
    <w:rsid w:val="007A426E"/>
    <w:rPr>
      <w:rFonts w:asciiTheme="minorHAnsi" w:hAnsiTheme="minorHAnsi"/>
      <w:b/>
      <w:sz w:val="23"/>
      <w:szCs w:val="23"/>
      <w:lang w:eastAsia="ja-JP" w:bidi="ar-SA"/>
    </w:rPr>
  </w:style>
  <w:style w:type="paragraph" w:customStyle="1" w:styleId="SmallTitle">
    <w:name w:val="Small Title"/>
    <w:basedOn w:val="Normal"/>
    <w:link w:val="SmallTitleChar"/>
    <w:qFormat/>
    <w:rsid w:val="007A426E"/>
    <w:pPr>
      <w:spacing w:before="480" w:after="240"/>
    </w:pPr>
    <w:rPr>
      <w:rFonts w:eastAsia="Calibri"/>
      <w:b/>
      <w:bCs/>
      <w:sz w:val="23"/>
      <w:szCs w:val="23"/>
      <w:lang w:eastAsia="ja-JP"/>
    </w:rPr>
  </w:style>
  <w:style w:type="character" w:customStyle="1" w:styleId="ObjectiveChar">
    <w:name w:val="Objective Char"/>
    <w:basedOn w:val="DefaultParagraphFont"/>
    <w:link w:val="Objective"/>
    <w:rsid w:val="00606D3D"/>
    <w:rPr>
      <w:rFonts w:ascii="Cambria Math" w:hAnsi="Cambria Math"/>
      <w:b/>
      <w:szCs w:val="23"/>
      <w:lang w:eastAsia="ja-JP" w:bidi="ar-SA"/>
    </w:rPr>
  </w:style>
  <w:style w:type="character" w:styleId="BookTitle">
    <w:name w:val="Book Title"/>
    <w:basedOn w:val="DefaultParagraphFont"/>
    <w:uiPriority w:val="33"/>
    <w:qFormat/>
    <w:rsid w:val="007A426E"/>
    <w:rPr>
      <w:b/>
      <w:bCs/>
      <w:i/>
      <w:iCs/>
      <w:spacing w:val="5"/>
    </w:rPr>
  </w:style>
  <w:style w:type="character" w:customStyle="1" w:styleId="SmallTitleChar">
    <w:name w:val="Small Title Char"/>
    <w:basedOn w:val="DefaultParagraphFont"/>
    <w:link w:val="SmallTitle"/>
    <w:rsid w:val="007A426E"/>
    <w:rPr>
      <w:rFonts w:asciiTheme="minorHAnsi" w:eastAsia="Calibri" w:hAnsiTheme="minorHAnsi"/>
      <w:b/>
      <w:bCs/>
      <w:sz w:val="23"/>
      <w:szCs w:val="23"/>
      <w:lang w:eastAsia="ja-JP" w:bidi="ar-SA"/>
    </w:rPr>
  </w:style>
  <w:style w:type="paragraph" w:customStyle="1" w:styleId="HierarcyandDependencies">
    <w:name w:val="Hierarcy and Dependencies"/>
    <w:basedOn w:val="Default"/>
    <w:link w:val="HierarcyandDependenciesChar"/>
    <w:qFormat/>
    <w:rsid w:val="007A426E"/>
    <w:pPr>
      <w:spacing w:before="240" w:after="240"/>
      <w:ind w:left="1530" w:hanging="1530"/>
    </w:pPr>
    <w:rPr>
      <w:rFonts w:eastAsia="Calibri"/>
      <w:sz w:val="23"/>
      <w:szCs w:val="23"/>
      <w:lang w:bidi="ar-SA"/>
    </w:rPr>
  </w:style>
  <w:style w:type="character" w:customStyle="1" w:styleId="DefaultChar">
    <w:name w:val="Default Char"/>
    <w:basedOn w:val="DefaultParagraphFont"/>
    <w:link w:val="Default"/>
    <w:rsid w:val="007A426E"/>
    <w:rPr>
      <w:rFonts w:ascii="Calibri" w:hAnsi="Calibri" w:cs="Calibri"/>
      <w:color w:val="000000"/>
      <w:sz w:val="24"/>
      <w:szCs w:val="24"/>
    </w:rPr>
  </w:style>
  <w:style w:type="character" w:customStyle="1" w:styleId="HierarcyandDependenciesChar">
    <w:name w:val="Hierarcy and Dependencies Char"/>
    <w:basedOn w:val="DefaultChar"/>
    <w:link w:val="HierarcyandDependencies"/>
    <w:rsid w:val="007A426E"/>
    <w:rPr>
      <w:rFonts w:ascii="Calibri" w:eastAsia="Calibri" w:hAnsi="Calibri" w:cs="Calibri"/>
      <w:color w:val="000000"/>
      <w:sz w:val="23"/>
      <w:szCs w:val="23"/>
      <w:lang w:bidi="ar-SA"/>
    </w:rPr>
  </w:style>
  <w:style w:type="table" w:customStyle="1" w:styleId="1">
    <w:name w:val="הצללה בהירה1"/>
    <w:basedOn w:val="TableNormal"/>
    <w:uiPriority w:val="60"/>
    <w:rsid w:val="00C57A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ody2">
    <w:name w:val="Body2"/>
    <w:basedOn w:val="Normal"/>
    <w:rsid w:val="001115A6"/>
    <w:pPr>
      <w:widowControl w:val="0"/>
      <w:overflowPunct w:val="0"/>
      <w:autoSpaceDE w:val="0"/>
      <w:autoSpaceDN w:val="0"/>
      <w:adjustRightInd w:val="0"/>
      <w:spacing w:after="0"/>
      <w:jc w:val="left"/>
    </w:pPr>
    <w:rPr>
      <w:rFonts w:ascii="Franklin Gothic Book" w:hAnsi="Franklin Gothic Book" w:cs="Franklin Gothic Book"/>
      <w:color w:val="000000"/>
      <w:kern w:val="28"/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BC0B2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4">
    <w:name w:val="Medium Shading 2 Accent 4"/>
    <w:basedOn w:val="TableNormal"/>
    <w:uiPriority w:val="64"/>
    <w:rsid w:val="00E4113E"/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9D9D9" w:themeFill="background1" w:themeFillShade="D9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A8E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C3A8E0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D9D9D9" w:themeFill="background1" w:themeFillShade="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shd w:val="clear" w:color="auto" w:fill="C3A8E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ipgard.com/tools-software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mailto:support@IPGARD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png@01D2020C.521F1EC0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ZmlzaGVyajU8L1VzZXJOYW1lPjxEYXRlVGltZT43LzE1LzIwMTkgNDoxNTo0NyBQTTwvRGF0ZVRpbWU+PExhYmVsU3RyaW5nPlVucmVzdHJpY3RlZDwvTGFiZWxTdHJpbmc+PC9pdGVtPjwvbGFiZWxIaXN0b3J5Pg==</Value>
</WrappedLabelHistory>
</file>

<file path=customXml/item2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564F9-FE72-4BBD-93EB-D6B8579E009A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098BF54D-B069-42F7-B0DC-019139A221B8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755B57CA-E6A9-4717-9A52-25981919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2034</Words>
  <Characters>11594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ATE Document</vt:lpstr>
      <vt:lpstr>ATE Document</vt:lpstr>
    </vt:vector>
  </TitlesOfParts>
  <Company>Grizli777</Company>
  <LinksUpToDate>false</LinksUpToDate>
  <CharactersWithSpaces>13601</CharactersWithSpaces>
  <SharedDoc>false</SharedDoc>
  <HLinks>
    <vt:vector size="138" baseType="variant">
      <vt:variant>
        <vt:i4>4784241</vt:i4>
      </vt:variant>
      <vt:variant>
        <vt:i4>159</vt:i4>
      </vt:variant>
      <vt:variant>
        <vt:i4>0</vt:i4>
      </vt:variant>
      <vt:variant>
        <vt:i4>5</vt:i4>
      </vt:variant>
      <vt:variant>
        <vt:lpwstr>http://searchexchange.techtarget.com/sDefinition/0,,sid43_gci212596,00.html</vt:lpwstr>
      </vt:variant>
      <vt:variant>
        <vt:lpwstr/>
      </vt:variant>
      <vt:variant>
        <vt:i4>3276809</vt:i4>
      </vt:variant>
      <vt:variant>
        <vt:i4>156</vt:i4>
      </vt:variant>
      <vt:variant>
        <vt:i4>0</vt:i4>
      </vt:variant>
      <vt:variant>
        <vt:i4>5</vt:i4>
      </vt:variant>
      <vt:variant>
        <vt:lpwstr>http://searchsmb.techtarget.com/sDefinition/0,,sid44_gci212588,00.html</vt:lpwstr>
      </vt:variant>
      <vt:variant>
        <vt:lpwstr/>
      </vt:variant>
      <vt:variant>
        <vt:i4>3866629</vt:i4>
      </vt:variant>
      <vt:variant>
        <vt:i4>153</vt:i4>
      </vt:variant>
      <vt:variant>
        <vt:i4>0</vt:i4>
      </vt:variant>
      <vt:variant>
        <vt:i4>5</vt:i4>
      </vt:variant>
      <vt:variant>
        <vt:lpwstr>http://searchsmb.techtarget.com/sDefinition/0,,sid44_gci212440,00.html</vt:lpwstr>
      </vt:variant>
      <vt:variant>
        <vt:lpwstr/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_Toc165884883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_Toc165884882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_Toc165884881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_Toc165884880</vt:lpwstr>
      </vt:variant>
      <vt:variant>
        <vt:i4>1703988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_Toc165884879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_Toc165884878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_Toc165884877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_Toc165884876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_Toc165884875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_Toc165884874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_Toc165884873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_Toc165884872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_Toc165884871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_Toc165884870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_Toc165884869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_Toc165884868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_Toc165884867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_Toc165884866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_Toc165884865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_Toc165884864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 Document</dc:title>
  <dc:creator>Albert Cohen</dc:creator>
  <cp:lastModifiedBy>Fisher, Justin M. [US-US]</cp:lastModifiedBy>
  <cp:revision>5</cp:revision>
  <cp:lastPrinted>2016-11-18T16:09:00Z</cp:lastPrinted>
  <dcterms:created xsi:type="dcterms:W3CDTF">2020-06-08T17:22:00Z</dcterms:created>
  <dcterms:modified xsi:type="dcterms:W3CDTF">2020-06-08T17:36:00Z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71f325c0-280f-4e4b-af67-2820e9e56479</vt:lpwstr>
  </property>
  <property fmtid="{D5CDD505-2E9C-101B-9397-08002B2CF9AE}" pid="3" name="bjSaver">
    <vt:lpwstr>JiUhheIKcFcescwmYaldfL1b1aoqQYWQ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5" name="bjDocumentLabelXML-0">
    <vt:lpwstr>ames.com/2008/01/sie/internal/label"&gt;&lt;element uid="42834bfb-1ec1-4beb-bd64-eb83fb3cb3f3" value="" /&gt;&lt;/sisl&gt;</vt:lpwstr>
  </property>
  <property fmtid="{D5CDD505-2E9C-101B-9397-08002B2CF9AE}" pid="6" name="bjDocumentSecurityLabel">
    <vt:lpwstr>Unrestricted</vt:lpwstr>
  </property>
  <property fmtid="{D5CDD505-2E9C-101B-9397-08002B2CF9AE}" pid="7" name="bjLabelHistoryID">
    <vt:lpwstr>{11D564F9-FE72-4BBD-93EB-D6B8579E009A}</vt:lpwstr>
  </property>
</Properties>
</file>